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1E62" w14:textId="5CB8E845" w:rsidR="005D70DE" w:rsidRPr="00E232E6" w:rsidRDefault="004B377A" w:rsidP="005D70DE">
      <w:pPr>
        <w:jc w:val="center"/>
        <w:rPr>
          <w:rFonts w:ascii="Arial" w:hAnsi="Arial" w:cs="Arial"/>
          <w:b/>
          <w:bCs/>
          <w:noProof/>
          <w:sz w:val="36"/>
          <w:szCs w:val="36"/>
          <w:lang w:eastAsia="en-GB"/>
        </w:rPr>
      </w:pPr>
      <w:r w:rsidRPr="00E232E6">
        <w:rPr>
          <w:rFonts w:ascii="Arial" w:hAnsi="Arial" w:cs="Arial"/>
          <w:b/>
          <w:bCs/>
          <w:noProof/>
          <w:sz w:val="36"/>
          <w:szCs w:val="36"/>
          <w:lang w:eastAsia="en-GB"/>
        </w:rPr>
        <w:t>Tibberton &amp; Cherrington</w:t>
      </w:r>
      <w:r w:rsidR="006A53C2" w:rsidRPr="00E232E6">
        <w:rPr>
          <w:rFonts w:ascii="Arial" w:hAnsi="Arial" w:cs="Arial"/>
          <w:b/>
          <w:bCs/>
          <w:noProof/>
          <w:sz w:val="36"/>
          <w:szCs w:val="36"/>
          <w:lang w:eastAsia="en-GB"/>
        </w:rPr>
        <w:t xml:space="preserve"> Parish Council</w:t>
      </w:r>
      <w:r w:rsidR="006A53C2" w:rsidRPr="00E232E6">
        <w:rPr>
          <w:rFonts w:ascii="Arial" w:hAnsi="Arial" w:cs="Arial"/>
          <w:b/>
          <w:bCs/>
          <w:noProof/>
          <w:sz w:val="36"/>
          <w:szCs w:val="36"/>
          <w:lang w:eastAsia="en-GB"/>
        </w:rPr>
        <w:br/>
      </w:r>
      <w:r w:rsidR="006A53C2" w:rsidRPr="00E232E6">
        <w:rPr>
          <w:rFonts w:ascii="Arial" w:hAnsi="Arial" w:cs="Arial"/>
          <w:noProof/>
          <w:sz w:val="20"/>
          <w:szCs w:val="20"/>
          <w:lang w:eastAsia="en-GB"/>
        </w:rPr>
        <w:t>www.</w:t>
      </w:r>
      <w:r w:rsidR="0050780E" w:rsidRPr="00E232E6">
        <w:rPr>
          <w:rFonts w:ascii="Arial" w:hAnsi="Arial" w:cs="Arial"/>
          <w:noProof/>
          <w:sz w:val="20"/>
          <w:szCs w:val="20"/>
          <w:lang w:eastAsia="en-GB"/>
        </w:rPr>
        <w:t>tibbertonandcherrington</w:t>
      </w:r>
      <w:r w:rsidR="003933BB" w:rsidRPr="00E232E6">
        <w:rPr>
          <w:rFonts w:ascii="Arial" w:hAnsi="Arial" w:cs="Arial"/>
          <w:noProof/>
          <w:sz w:val="20"/>
          <w:szCs w:val="20"/>
          <w:lang w:eastAsia="en-GB"/>
        </w:rPr>
        <w:t>pc.org.uk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A53C2" w:rsidRPr="00E232E6" w14:paraId="13CA09D9" w14:textId="77777777" w:rsidTr="00B43084">
        <w:tc>
          <w:tcPr>
            <w:tcW w:w="4508" w:type="dxa"/>
            <w:tcBorders>
              <w:bottom w:val="double" w:sz="4" w:space="0" w:color="2F5496" w:themeColor="accent5" w:themeShade="BF"/>
              <w:right w:val="nil"/>
            </w:tcBorders>
          </w:tcPr>
          <w:p w14:paraId="3755B899"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Chairman of the Council</w:t>
            </w:r>
          </w:p>
          <w:p w14:paraId="3896633F" w14:textId="04DDE338" w:rsidR="006A53C2" w:rsidRPr="00E232E6" w:rsidRDefault="006A53C2" w:rsidP="004B377A">
            <w:pPr>
              <w:jc w:val="center"/>
              <w:rPr>
                <w:rFonts w:ascii="Arial" w:hAnsi="Arial" w:cs="Arial"/>
                <w:sz w:val="6"/>
                <w:szCs w:val="6"/>
              </w:rPr>
            </w:pPr>
            <w:r w:rsidRPr="00E232E6">
              <w:rPr>
                <w:rFonts w:ascii="Arial" w:hAnsi="Arial" w:cs="Arial"/>
                <w:sz w:val="18"/>
                <w:szCs w:val="18"/>
              </w:rPr>
              <w:t xml:space="preserve">Cllr </w:t>
            </w:r>
            <w:r w:rsidR="004B377A" w:rsidRPr="00E232E6">
              <w:rPr>
                <w:rFonts w:ascii="Arial" w:hAnsi="Arial" w:cs="Arial"/>
                <w:sz w:val="18"/>
                <w:szCs w:val="18"/>
              </w:rPr>
              <w:t>James Berry</w:t>
            </w:r>
            <w:r w:rsidR="007F0DF8" w:rsidRPr="00E232E6">
              <w:rPr>
                <w:rFonts w:ascii="Arial" w:hAnsi="Arial" w:cs="Arial"/>
                <w:sz w:val="18"/>
                <w:szCs w:val="18"/>
              </w:rPr>
              <w:br/>
            </w:r>
          </w:p>
        </w:tc>
        <w:tc>
          <w:tcPr>
            <w:tcW w:w="4508" w:type="dxa"/>
            <w:tcBorders>
              <w:left w:val="nil"/>
              <w:bottom w:val="double" w:sz="4" w:space="0" w:color="2F5496" w:themeColor="accent5" w:themeShade="BF"/>
            </w:tcBorders>
          </w:tcPr>
          <w:p w14:paraId="72450FC2"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Clerk to the Council</w:t>
            </w:r>
          </w:p>
          <w:p w14:paraId="7C6A4445" w14:textId="3E4A5F9D" w:rsidR="006A53C2" w:rsidRPr="00E232E6" w:rsidRDefault="006A53C2" w:rsidP="004B377A">
            <w:pPr>
              <w:jc w:val="center"/>
              <w:rPr>
                <w:rFonts w:ascii="Arial" w:hAnsi="Arial" w:cs="Arial"/>
                <w:sz w:val="18"/>
                <w:szCs w:val="18"/>
              </w:rPr>
            </w:pPr>
            <w:r w:rsidRPr="00E232E6">
              <w:rPr>
                <w:rFonts w:ascii="Arial" w:hAnsi="Arial" w:cs="Arial"/>
                <w:sz w:val="18"/>
                <w:szCs w:val="18"/>
              </w:rPr>
              <w:t xml:space="preserve">Mr </w:t>
            </w:r>
            <w:r w:rsidR="004B377A" w:rsidRPr="00E232E6">
              <w:rPr>
                <w:rFonts w:ascii="Arial" w:hAnsi="Arial" w:cs="Arial"/>
                <w:sz w:val="18"/>
                <w:szCs w:val="18"/>
              </w:rPr>
              <w:t>D Cornes</w:t>
            </w:r>
          </w:p>
        </w:tc>
      </w:tr>
    </w:tbl>
    <w:p w14:paraId="0A37D4F2" w14:textId="77777777" w:rsidR="006A53C2" w:rsidRPr="00E232E6" w:rsidRDefault="006A53C2" w:rsidP="006A53C2">
      <w:pPr>
        <w:spacing w:line="240" w:lineRule="auto"/>
        <w:jc w:val="center"/>
        <w:rPr>
          <w:rFonts w:ascii="Times New Roman" w:eastAsia="Times New Roman" w:hAnsi="Times New Roman" w:cs="Times New Roman"/>
          <w:lang w:eastAsia="en-GB"/>
        </w:rPr>
      </w:pPr>
      <w:r w:rsidRPr="00E232E6">
        <w:rPr>
          <w:rFonts w:ascii="Arial" w:eastAsia="Times New Roman" w:hAnsi="Arial" w:cs="Arial"/>
          <w:b/>
          <w:bCs/>
          <w:lang w:eastAsia="en-GB"/>
        </w:rPr>
        <w:t>Minutes of Full Council meeting of</w:t>
      </w:r>
    </w:p>
    <w:p w14:paraId="37D69556" w14:textId="6493644D" w:rsidR="004D6596" w:rsidRPr="00E232E6" w:rsidRDefault="004D6596" w:rsidP="004D6596">
      <w:pPr>
        <w:jc w:val="center"/>
        <w:rPr>
          <w:rFonts w:ascii="Arial" w:eastAsia="Times New Roman" w:hAnsi="Arial" w:cs="Arial"/>
          <w:b/>
          <w:bCs/>
          <w:lang w:eastAsia="en-GB"/>
        </w:rPr>
      </w:pPr>
      <w:r w:rsidRPr="00E232E6">
        <w:rPr>
          <w:rFonts w:ascii="Arial" w:eastAsia="Times New Roman" w:hAnsi="Arial" w:cs="Arial"/>
          <w:b/>
          <w:bCs/>
          <w:lang w:eastAsia="en-GB"/>
        </w:rPr>
        <w:t xml:space="preserve">Tibberton and Cherrington Parish Council held </w:t>
      </w:r>
      <w:r>
        <w:rPr>
          <w:rFonts w:ascii="Arial" w:eastAsia="Times New Roman" w:hAnsi="Arial" w:cs="Arial"/>
          <w:b/>
          <w:bCs/>
          <w:lang w:eastAsia="en-GB"/>
        </w:rPr>
        <w:t xml:space="preserve">at the Village Hall Tibberton at 7:00pm on </w:t>
      </w:r>
      <w:r w:rsidR="00B055EE">
        <w:rPr>
          <w:rFonts w:ascii="Arial" w:eastAsia="Times New Roman" w:hAnsi="Arial" w:cs="Arial"/>
          <w:b/>
          <w:bCs/>
          <w:lang w:eastAsia="en-GB"/>
        </w:rPr>
        <w:t>Wednesday 2</w:t>
      </w:r>
      <w:r w:rsidR="00B055EE" w:rsidRPr="00B055EE">
        <w:rPr>
          <w:rFonts w:ascii="Arial" w:eastAsia="Times New Roman" w:hAnsi="Arial" w:cs="Arial"/>
          <w:b/>
          <w:bCs/>
          <w:vertAlign w:val="superscript"/>
          <w:lang w:eastAsia="en-GB"/>
        </w:rPr>
        <w:t>nd</w:t>
      </w:r>
      <w:r w:rsidR="00B055EE">
        <w:rPr>
          <w:rFonts w:ascii="Arial" w:eastAsia="Times New Roman" w:hAnsi="Arial" w:cs="Arial"/>
          <w:b/>
          <w:bCs/>
          <w:lang w:eastAsia="en-GB"/>
        </w:rPr>
        <w:t xml:space="preserve"> March 2022</w:t>
      </w:r>
      <w:r>
        <w:rPr>
          <w:rFonts w:ascii="Arial" w:eastAsia="Times New Roman" w:hAnsi="Arial" w:cs="Arial"/>
          <w:b/>
          <w:bCs/>
          <w:lang w:eastAsia="en-GB"/>
        </w:rPr>
        <w:t>.</w:t>
      </w:r>
      <w:r w:rsidRPr="00E232E6">
        <w:rPr>
          <w:rFonts w:ascii="Arial" w:eastAsia="Times New Roman" w:hAnsi="Arial" w:cs="Arial"/>
          <w:b/>
          <w:bCs/>
          <w:lang w:eastAsia="en-GB"/>
        </w:rPr>
        <w:t xml:space="preserve"> </w:t>
      </w:r>
    </w:p>
    <w:p w14:paraId="29BAFF12" w14:textId="5E6B1FED" w:rsidR="006A53C2" w:rsidRPr="00E232E6" w:rsidRDefault="006A53C2" w:rsidP="006A53C2">
      <w:pPr>
        <w:spacing w:line="240" w:lineRule="auto"/>
        <w:rPr>
          <w:rFonts w:ascii="Arial" w:eastAsia="Times New Roman" w:hAnsi="Arial" w:cs="Arial"/>
          <w:sz w:val="20"/>
          <w:szCs w:val="20"/>
          <w:lang w:eastAsia="en-GB"/>
        </w:rPr>
      </w:pPr>
      <w:r w:rsidRPr="00E232E6">
        <w:rPr>
          <w:rFonts w:ascii="Arial" w:eastAsia="Times New Roman" w:hAnsi="Arial" w:cs="Arial"/>
          <w:b/>
          <w:bCs/>
          <w:sz w:val="20"/>
          <w:szCs w:val="20"/>
          <w:lang w:eastAsia="en-GB"/>
        </w:rPr>
        <w:t>Members present:</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Cllr</w:t>
      </w:r>
      <w:r w:rsidR="007F0DF8" w:rsidRPr="00E232E6">
        <w:rPr>
          <w:rFonts w:ascii="Arial" w:eastAsia="Times New Roman" w:hAnsi="Arial" w:cs="Arial"/>
          <w:sz w:val="20"/>
          <w:szCs w:val="20"/>
          <w:lang w:eastAsia="en-GB"/>
        </w:rPr>
        <w:t>s:</w:t>
      </w:r>
      <w:r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Berry</w:t>
      </w:r>
      <w:r w:rsidRPr="00E232E6">
        <w:rPr>
          <w:rFonts w:ascii="Arial" w:eastAsia="Times New Roman" w:hAnsi="Arial" w:cs="Arial"/>
          <w:sz w:val="20"/>
          <w:szCs w:val="20"/>
          <w:lang w:eastAsia="en-GB"/>
        </w:rPr>
        <w:t xml:space="preserve"> (Chairman)</w:t>
      </w:r>
      <w:r w:rsidR="007F0DF8"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Eyles (vice Chairman)</w:t>
      </w:r>
      <w:r w:rsidR="00CB3883">
        <w:rPr>
          <w:rFonts w:ascii="Arial" w:eastAsia="Times New Roman" w:hAnsi="Arial" w:cs="Arial"/>
          <w:sz w:val="20"/>
          <w:szCs w:val="20"/>
          <w:lang w:eastAsia="en-GB"/>
        </w:rPr>
        <w:t xml:space="preserve">, </w:t>
      </w:r>
      <w:r w:rsidR="00B055EE">
        <w:rPr>
          <w:rFonts w:ascii="Arial" w:eastAsia="Times New Roman" w:hAnsi="Arial" w:cs="Arial"/>
          <w:sz w:val="20"/>
          <w:szCs w:val="20"/>
          <w:lang w:eastAsia="en-GB"/>
        </w:rPr>
        <w:t>Fawcett,</w:t>
      </w:r>
      <w:r w:rsidR="00771205">
        <w:rPr>
          <w:rFonts w:ascii="Arial" w:eastAsia="Times New Roman" w:hAnsi="Arial" w:cs="Arial"/>
          <w:sz w:val="20"/>
          <w:szCs w:val="20"/>
          <w:lang w:eastAsia="en-GB"/>
        </w:rPr>
        <w:t xml:space="preserve"> Smart</w:t>
      </w:r>
      <w:r w:rsidR="00CB3883">
        <w:rPr>
          <w:rFonts w:ascii="Arial" w:eastAsia="Times New Roman" w:hAnsi="Arial" w:cs="Arial"/>
          <w:sz w:val="20"/>
          <w:szCs w:val="20"/>
          <w:lang w:eastAsia="en-GB"/>
        </w:rPr>
        <w:t xml:space="preserve">, </w:t>
      </w:r>
      <w:proofErr w:type="gramStart"/>
      <w:r w:rsidR="00CB3883">
        <w:rPr>
          <w:rFonts w:ascii="Arial" w:eastAsia="Times New Roman" w:hAnsi="Arial" w:cs="Arial"/>
          <w:sz w:val="20"/>
          <w:szCs w:val="20"/>
          <w:lang w:eastAsia="en-GB"/>
        </w:rPr>
        <w:t>Crossley</w:t>
      </w:r>
      <w:proofErr w:type="gramEnd"/>
      <w:r w:rsidR="00771205">
        <w:rPr>
          <w:rFonts w:ascii="Arial" w:eastAsia="Times New Roman" w:hAnsi="Arial" w:cs="Arial"/>
          <w:sz w:val="20"/>
          <w:szCs w:val="20"/>
          <w:lang w:eastAsia="en-GB"/>
        </w:rPr>
        <w:t>.</w:t>
      </w:r>
    </w:p>
    <w:p w14:paraId="05D82425" w14:textId="2DF46352" w:rsidR="006A53C2" w:rsidRPr="00E232E6" w:rsidRDefault="006A53C2" w:rsidP="006A53C2">
      <w:pPr>
        <w:rPr>
          <w:rFonts w:ascii="Arial" w:eastAsia="Times New Roman" w:hAnsi="Arial" w:cs="Arial"/>
          <w:sz w:val="20"/>
          <w:szCs w:val="20"/>
          <w:lang w:eastAsia="en-GB"/>
        </w:rPr>
      </w:pPr>
      <w:r w:rsidRPr="00E232E6">
        <w:rPr>
          <w:rFonts w:ascii="Arial" w:eastAsia="Times New Roman" w:hAnsi="Arial" w:cs="Arial"/>
          <w:b/>
          <w:bCs/>
          <w:sz w:val="20"/>
          <w:szCs w:val="20"/>
          <w:lang w:eastAsia="en-GB"/>
        </w:rPr>
        <w:t>In attendance:</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 xml:space="preserve">Mr </w:t>
      </w:r>
      <w:r w:rsidR="001C23ED" w:rsidRPr="00E232E6">
        <w:rPr>
          <w:rFonts w:ascii="Arial" w:eastAsia="Times New Roman" w:hAnsi="Arial" w:cs="Arial"/>
          <w:sz w:val="20"/>
          <w:szCs w:val="20"/>
          <w:lang w:eastAsia="en-GB"/>
        </w:rPr>
        <w:t>Cornes</w:t>
      </w:r>
      <w:r w:rsidRPr="00E232E6">
        <w:rPr>
          <w:rFonts w:ascii="Arial" w:eastAsia="Times New Roman" w:hAnsi="Arial" w:cs="Arial"/>
          <w:sz w:val="20"/>
          <w:szCs w:val="20"/>
          <w:lang w:eastAsia="en-GB"/>
        </w:rPr>
        <w:t xml:space="preserve"> (Clerk)</w:t>
      </w:r>
    </w:p>
    <w:p w14:paraId="0350FF4F" w14:textId="41C6958F" w:rsidR="00BD7518" w:rsidRPr="00E232E6" w:rsidRDefault="00453BF4" w:rsidP="006A53C2">
      <w:pPr>
        <w:rPr>
          <w:rFonts w:ascii="Arial" w:hAnsi="Arial" w:cs="Arial"/>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D92350">
        <w:rPr>
          <w:rFonts w:ascii="Arial" w:hAnsi="Arial" w:cs="Arial"/>
          <w:b/>
          <w:sz w:val="20"/>
          <w:szCs w:val="20"/>
        </w:rPr>
        <w:t>85</w:t>
      </w:r>
      <w:r w:rsidR="006A53C2" w:rsidRPr="00E232E6">
        <w:rPr>
          <w:rFonts w:ascii="Arial" w:hAnsi="Arial" w:cs="Arial"/>
          <w:b/>
          <w:sz w:val="20"/>
          <w:szCs w:val="20"/>
        </w:rPr>
        <w:tab/>
      </w:r>
      <w:r w:rsidR="00CD4294" w:rsidRPr="00E232E6">
        <w:rPr>
          <w:rFonts w:ascii="Arial" w:hAnsi="Arial" w:cs="Arial"/>
          <w:b/>
          <w:sz w:val="20"/>
          <w:szCs w:val="20"/>
        </w:rPr>
        <w:t>Public Session</w:t>
      </w:r>
    </w:p>
    <w:p w14:paraId="751C0926" w14:textId="798EA558" w:rsidR="00781C0D" w:rsidRPr="00E232E6" w:rsidRDefault="00B055EE" w:rsidP="006A53C2">
      <w:pPr>
        <w:rPr>
          <w:rFonts w:ascii="Arial" w:hAnsi="Arial" w:cs="Arial"/>
          <w:sz w:val="20"/>
          <w:szCs w:val="20"/>
        </w:rPr>
      </w:pPr>
      <w:proofErr w:type="gramStart"/>
      <w:r>
        <w:rPr>
          <w:rFonts w:ascii="Arial" w:hAnsi="Arial" w:cs="Arial"/>
          <w:sz w:val="20"/>
          <w:szCs w:val="20"/>
        </w:rPr>
        <w:t>Request from S Jaggs that the days as well as dates be put on the council website for future meetings.</w:t>
      </w:r>
      <w:proofErr w:type="gramEnd"/>
    </w:p>
    <w:p w14:paraId="0FAD4A5D" w14:textId="7A6465F0" w:rsidR="001A594F" w:rsidRPr="00E232E6" w:rsidRDefault="00453BF4" w:rsidP="00F13D16">
      <w:pPr>
        <w:rPr>
          <w:rFonts w:ascii="Arial" w:hAnsi="Arial" w:cs="Arial"/>
          <w:b/>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D92350">
        <w:rPr>
          <w:rFonts w:ascii="Arial" w:hAnsi="Arial" w:cs="Arial"/>
          <w:b/>
          <w:sz w:val="20"/>
          <w:szCs w:val="20"/>
        </w:rPr>
        <w:t>86</w:t>
      </w:r>
      <w:r w:rsidR="006A53C2" w:rsidRPr="00E232E6">
        <w:rPr>
          <w:rFonts w:ascii="Arial" w:hAnsi="Arial" w:cs="Arial"/>
          <w:b/>
          <w:sz w:val="20"/>
          <w:szCs w:val="20"/>
        </w:rPr>
        <w:tab/>
      </w:r>
      <w:r w:rsidR="001A594F" w:rsidRPr="00E232E6">
        <w:rPr>
          <w:rFonts w:ascii="Arial" w:hAnsi="Arial" w:cs="Arial"/>
          <w:b/>
          <w:sz w:val="20"/>
          <w:szCs w:val="20"/>
        </w:rPr>
        <w:t>Apologies</w:t>
      </w:r>
      <w:r w:rsidR="00CD4294" w:rsidRPr="00E232E6">
        <w:rPr>
          <w:rFonts w:ascii="Arial" w:hAnsi="Arial" w:cs="Arial"/>
          <w:b/>
          <w:sz w:val="20"/>
          <w:szCs w:val="20"/>
        </w:rPr>
        <w:t xml:space="preserve"> and declarations of </w:t>
      </w:r>
      <w:r w:rsidR="00F13D16" w:rsidRPr="00E232E6">
        <w:rPr>
          <w:rFonts w:ascii="Arial" w:hAnsi="Arial" w:cs="Arial"/>
          <w:b/>
          <w:sz w:val="20"/>
          <w:szCs w:val="20"/>
        </w:rPr>
        <w:t>Interests</w:t>
      </w:r>
    </w:p>
    <w:p w14:paraId="7E418157" w14:textId="0CF083DF" w:rsidR="00F13D16" w:rsidRPr="00E232E6" w:rsidRDefault="004D6596" w:rsidP="00F13D16">
      <w:pPr>
        <w:rPr>
          <w:rFonts w:ascii="Arial" w:hAnsi="Arial" w:cs="Arial"/>
          <w:bCs/>
          <w:sz w:val="20"/>
          <w:szCs w:val="20"/>
        </w:rPr>
      </w:pPr>
      <w:proofErr w:type="gramStart"/>
      <w:r>
        <w:rPr>
          <w:rFonts w:ascii="Arial" w:hAnsi="Arial" w:cs="Arial"/>
          <w:bCs/>
          <w:sz w:val="20"/>
          <w:szCs w:val="20"/>
        </w:rPr>
        <w:t xml:space="preserve">Apologies from Cllr </w:t>
      </w:r>
      <w:r w:rsidR="00B055EE">
        <w:rPr>
          <w:rFonts w:ascii="Arial" w:hAnsi="Arial" w:cs="Arial"/>
          <w:bCs/>
          <w:sz w:val="20"/>
          <w:szCs w:val="20"/>
        </w:rPr>
        <w:t>Norton and Burrell.</w:t>
      </w:r>
      <w:proofErr w:type="gramEnd"/>
    </w:p>
    <w:p w14:paraId="5B5C9BE2" w14:textId="78A7A3F7" w:rsidR="002A5C84" w:rsidRPr="00E232E6" w:rsidRDefault="00453BF4" w:rsidP="006A53C2">
      <w:pPr>
        <w:rPr>
          <w:rFonts w:ascii="Arial" w:hAnsi="Arial" w:cs="Arial"/>
          <w:b/>
          <w:sz w:val="20"/>
          <w:szCs w:val="20"/>
        </w:rPr>
      </w:pPr>
      <w:r w:rsidRPr="00E232E6">
        <w:rPr>
          <w:rFonts w:ascii="Arial" w:hAnsi="Arial" w:cs="Arial"/>
          <w:b/>
          <w:bCs/>
          <w:sz w:val="20"/>
          <w:szCs w:val="20"/>
        </w:rPr>
        <w:t>2</w:t>
      </w:r>
      <w:r w:rsidR="00EA6CF2">
        <w:rPr>
          <w:rFonts w:ascii="Arial" w:hAnsi="Arial" w:cs="Arial"/>
          <w:b/>
          <w:bCs/>
          <w:sz w:val="20"/>
          <w:szCs w:val="20"/>
        </w:rPr>
        <w:t>1</w:t>
      </w:r>
      <w:r w:rsidRPr="00E232E6">
        <w:rPr>
          <w:rFonts w:ascii="Arial" w:hAnsi="Arial" w:cs="Arial"/>
          <w:b/>
          <w:bCs/>
          <w:sz w:val="20"/>
          <w:szCs w:val="20"/>
        </w:rPr>
        <w:t>/</w:t>
      </w:r>
      <w:r w:rsidR="00D92350">
        <w:rPr>
          <w:rFonts w:ascii="Arial" w:hAnsi="Arial" w:cs="Arial"/>
          <w:b/>
          <w:bCs/>
          <w:sz w:val="20"/>
          <w:szCs w:val="20"/>
        </w:rPr>
        <w:t>87</w:t>
      </w:r>
      <w:r w:rsidR="006A53C2" w:rsidRPr="00E232E6">
        <w:rPr>
          <w:rFonts w:ascii="Arial" w:hAnsi="Arial" w:cs="Arial"/>
          <w:b/>
          <w:bCs/>
          <w:sz w:val="20"/>
          <w:szCs w:val="20"/>
        </w:rPr>
        <w:tab/>
      </w:r>
      <w:r w:rsidR="005D70DE" w:rsidRPr="00E232E6">
        <w:rPr>
          <w:rFonts w:ascii="Arial" w:hAnsi="Arial" w:cs="Arial"/>
          <w:b/>
          <w:sz w:val="20"/>
          <w:szCs w:val="20"/>
        </w:rPr>
        <w:t xml:space="preserve">Minutes of the Full Council meeting held </w:t>
      </w:r>
      <w:r w:rsidR="00B055EE">
        <w:rPr>
          <w:rFonts w:ascii="Arial" w:hAnsi="Arial" w:cs="Arial"/>
          <w:b/>
          <w:sz w:val="20"/>
          <w:szCs w:val="20"/>
        </w:rPr>
        <w:t>20</w:t>
      </w:r>
      <w:r w:rsidR="00B055EE" w:rsidRPr="00B055EE">
        <w:rPr>
          <w:rFonts w:ascii="Arial" w:hAnsi="Arial" w:cs="Arial"/>
          <w:b/>
          <w:sz w:val="20"/>
          <w:szCs w:val="20"/>
          <w:vertAlign w:val="superscript"/>
        </w:rPr>
        <w:t>th</w:t>
      </w:r>
      <w:r w:rsidR="00B055EE">
        <w:rPr>
          <w:rFonts w:ascii="Arial" w:hAnsi="Arial" w:cs="Arial"/>
          <w:b/>
          <w:sz w:val="20"/>
          <w:szCs w:val="20"/>
        </w:rPr>
        <w:t xml:space="preserve"> January 2022</w:t>
      </w:r>
    </w:p>
    <w:p w14:paraId="3F1C0E15" w14:textId="33B80A7C" w:rsidR="00CF14B2" w:rsidRPr="00E232E6" w:rsidRDefault="006A53C2"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It was proposed by Cllr </w:t>
      </w:r>
      <w:r w:rsidR="00B055EE">
        <w:rPr>
          <w:rFonts w:ascii="Arial" w:hAnsi="Arial" w:cs="Arial"/>
          <w:sz w:val="20"/>
          <w:szCs w:val="20"/>
        </w:rPr>
        <w:t>Eyles and s</w:t>
      </w:r>
      <w:r w:rsidRPr="00E232E6">
        <w:rPr>
          <w:rFonts w:ascii="Arial" w:hAnsi="Arial" w:cs="Arial"/>
          <w:sz w:val="20"/>
          <w:szCs w:val="20"/>
        </w:rPr>
        <w:t>econded by Cllr</w:t>
      </w:r>
      <w:r w:rsidR="00F61E1E" w:rsidRPr="00E232E6">
        <w:rPr>
          <w:rFonts w:ascii="Arial" w:hAnsi="Arial" w:cs="Arial"/>
          <w:sz w:val="20"/>
          <w:szCs w:val="20"/>
        </w:rPr>
        <w:t xml:space="preserve"> </w:t>
      </w:r>
      <w:proofErr w:type="gramStart"/>
      <w:r w:rsidR="00B055EE">
        <w:rPr>
          <w:rFonts w:ascii="Arial" w:hAnsi="Arial" w:cs="Arial"/>
          <w:sz w:val="20"/>
          <w:szCs w:val="20"/>
        </w:rPr>
        <w:t>Crossley</w:t>
      </w:r>
      <w:r w:rsidRPr="00E232E6">
        <w:rPr>
          <w:rFonts w:ascii="Arial" w:hAnsi="Arial" w:cs="Arial"/>
          <w:sz w:val="20"/>
          <w:szCs w:val="20"/>
        </w:rPr>
        <w:t>,</w:t>
      </w:r>
      <w:proofErr w:type="gramEnd"/>
      <w:r w:rsidRPr="00E232E6">
        <w:rPr>
          <w:rFonts w:ascii="Arial" w:hAnsi="Arial" w:cs="Arial"/>
          <w:sz w:val="20"/>
          <w:szCs w:val="20"/>
        </w:rPr>
        <w:t xml:space="preserve"> all were in favour thus </w:t>
      </w:r>
      <w:r w:rsidRPr="00E232E6">
        <w:rPr>
          <w:rFonts w:ascii="Arial" w:hAnsi="Arial" w:cs="Arial"/>
          <w:b/>
          <w:bCs/>
          <w:sz w:val="20"/>
          <w:szCs w:val="20"/>
        </w:rPr>
        <w:t xml:space="preserve">RESOLVED that the minutes of the meeting held on </w:t>
      </w:r>
      <w:r w:rsidR="00B055EE">
        <w:rPr>
          <w:rFonts w:ascii="Arial" w:hAnsi="Arial" w:cs="Arial"/>
          <w:b/>
          <w:bCs/>
          <w:sz w:val="20"/>
          <w:szCs w:val="20"/>
        </w:rPr>
        <w:t>20</w:t>
      </w:r>
      <w:r w:rsidR="00B055EE" w:rsidRPr="00B055EE">
        <w:rPr>
          <w:rFonts w:ascii="Arial" w:hAnsi="Arial" w:cs="Arial"/>
          <w:b/>
          <w:bCs/>
          <w:sz w:val="20"/>
          <w:szCs w:val="20"/>
          <w:vertAlign w:val="superscript"/>
        </w:rPr>
        <w:t>th</w:t>
      </w:r>
      <w:r w:rsidR="00B055EE">
        <w:rPr>
          <w:rFonts w:ascii="Arial" w:hAnsi="Arial" w:cs="Arial"/>
          <w:b/>
          <w:bCs/>
          <w:sz w:val="20"/>
          <w:szCs w:val="20"/>
        </w:rPr>
        <w:t xml:space="preserve"> January 2022</w:t>
      </w:r>
      <w:r w:rsidRPr="00E232E6">
        <w:rPr>
          <w:rFonts w:ascii="Arial" w:hAnsi="Arial" w:cs="Arial"/>
          <w:b/>
          <w:bCs/>
          <w:sz w:val="20"/>
          <w:szCs w:val="20"/>
        </w:rPr>
        <w:t xml:space="preserve"> be signed as a true</w:t>
      </w:r>
      <w:r w:rsidRPr="00E232E6">
        <w:rPr>
          <w:rFonts w:ascii="Arial" w:hAnsi="Arial" w:cs="Arial"/>
          <w:sz w:val="20"/>
          <w:szCs w:val="20"/>
        </w:rPr>
        <w:t xml:space="preserve"> </w:t>
      </w:r>
      <w:r w:rsidRPr="00E232E6">
        <w:rPr>
          <w:rFonts w:ascii="Arial" w:hAnsi="Arial" w:cs="Arial"/>
          <w:b/>
          <w:bCs/>
          <w:sz w:val="20"/>
          <w:szCs w:val="20"/>
        </w:rPr>
        <w:t>record.</w:t>
      </w:r>
    </w:p>
    <w:p w14:paraId="06420177" w14:textId="77777777" w:rsidR="00CF14B2" w:rsidRPr="00E232E6" w:rsidRDefault="00CF14B2" w:rsidP="00CF14B2">
      <w:pPr>
        <w:autoSpaceDE w:val="0"/>
        <w:autoSpaceDN w:val="0"/>
        <w:adjustRightInd w:val="0"/>
        <w:spacing w:after="0" w:line="240" w:lineRule="auto"/>
        <w:rPr>
          <w:rFonts w:ascii="Arial" w:hAnsi="Arial" w:cs="Arial"/>
          <w:sz w:val="20"/>
          <w:szCs w:val="20"/>
        </w:rPr>
      </w:pPr>
    </w:p>
    <w:p w14:paraId="0D9FE372" w14:textId="0767C685" w:rsidR="00F61E1E" w:rsidRDefault="00453BF4" w:rsidP="00CF14B2">
      <w:pPr>
        <w:autoSpaceDE w:val="0"/>
        <w:autoSpaceDN w:val="0"/>
        <w:adjustRightInd w:val="0"/>
        <w:spacing w:after="0" w:line="240" w:lineRule="auto"/>
        <w:rPr>
          <w:rFonts w:ascii="Arial" w:hAnsi="Arial" w:cs="Arial"/>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D92350">
        <w:rPr>
          <w:rFonts w:ascii="Arial" w:hAnsi="Arial" w:cs="Arial"/>
          <w:b/>
          <w:sz w:val="20"/>
          <w:szCs w:val="20"/>
        </w:rPr>
        <w:t>88</w:t>
      </w:r>
      <w:r w:rsidR="006A53C2" w:rsidRPr="00E232E6">
        <w:rPr>
          <w:rFonts w:ascii="Arial" w:hAnsi="Arial" w:cs="Arial"/>
          <w:b/>
          <w:sz w:val="20"/>
          <w:szCs w:val="20"/>
        </w:rPr>
        <w:tab/>
      </w:r>
      <w:r w:rsidR="006A53C2" w:rsidRPr="00E232E6">
        <w:rPr>
          <w:rFonts w:ascii="Arial" w:hAnsi="Arial" w:cs="Arial"/>
          <w:b/>
          <w:sz w:val="20"/>
          <w:szCs w:val="20"/>
        </w:rPr>
        <w:tab/>
      </w:r>
      <w:r w:rsidR="002A5C84" w:rsidRPr="00E232E6">
        <w:rPr>
          <w:rFonts w:ascii="Arial" w:hAnsi="Arial" w:cs="Arial"/>
          <w:b/>
          <w:sz w:val="20"/>
          <w:szCs w:val="20"/>
        </w:rPr>
        <w:t xml:space="preserve">Matters arising, for information, from the </w:t>
      </w:r>
      <w:r w:rsidR="00D92350">
        <w:rPr>
          <w:rFonts w:ascii="Arial" w:hAnsi="Arial" w:cs="Arial"/>
          <w:b/>
          <w:sz w:val="20"/>
          <w:szCs w:val="20"/>
        </w:rPr>
        <w:t>20</w:t>
      </w:r>
      <w:r w:rsidR="00D92350" w:rsidRPr="00D92350">
        <w:rPr>
          <w:rFonts w:ascii="Arial" w:hAnsi="Arial" w:cs="Arial"/>
          <w:b/>
          <w:sz w:val="20"/>
          <w:szCs w:val="20"/>
          <w:vertAlign w:val="superscript"/>
        </w:rPr>
        <w:t>th</w:t>
      </w:r>
      <w:r w:rsidR="00D92350">
        <w:rPr>
          <w:rFonts w:ascii="Arial" w:hAnsi="Arial" w:cs="Arial"/>
          <w:b/>
          <w:sz w:val="20"/>
          <w:szCs w:val="20"/>
        </w:rPr>
        <w:t xml:space="preserve"> January 2022</w:t>
      </w:r>
      <w:r w:rsidR="00F61E1E" w:rsidRPr="00E232E6">
        <w:rPr>
          <w:rFonts w:ascii="Arial" w:hAnsi="Arial" w:cs="Arial"/>
          <w:sz w:val="20"/>
          <w:szCs w:val="20"/>
        </w:rPr>
        <w:br/>
      </w:r>
      <w:r w:rsidR="00F61E1E" w:rsidRPr="00E232E6">
        <w:rPr>
          <w:rFonts w:ascii="Arial" w:hAnsi="Arial" w:cs="Arial"/>
          <w:sz w:val="20"/>
          <w:szCs w:val="20"/>
        </w:rPr>
        <w:br/>
      </w:r>
      <w:proofErr w:type="spellStart"/>
      <w:r w:rsidRPr="00E232E6">
        <w:rPr>
          <w:rFonts w:ascii="Arial" w:hAnsi="Arial" w:cs="Arial"/>
          <w:sz w:val="20"/>
          <w:szCs w:val="20"/>
        </w:rPr>
        <w:t>i</w:t>
      </w:r>
      <w:proofErr w:type="spellEnd"/>
      <w:r w:rsidRPr="00E232E6">
        <w:rPr>
          <w:rFonts w:ascii="Arial" w:hAnsi="Arial" w:cs="Arial"/>
          <w:sz w:val="20"/>
          <w:szCs w:val="20"/>
        </w:rPr>
        <w:t xml:space="preserve">). </w:t>
      </w:r>
      <w:r w:rsidRPr="00E232E6">
        <w:rPr>
          <w:rFonts w:ascii="Arial" w:hAnsi="Arial" w:cs="Arial"/>
          <w:b/>
          <w:sz w:val="20"/>
          <w:szCs w:val="20"/>
          <w:u w:val="single"/>
        </w:rPr>
        <w:t>S.I.D</w:t>
      </w:r>
      <w:r w:rsidRPr="00E232E6">
        <w:rPr>
          <w:rFonts w:ascii="Arial" w:hAnsi="Arial" w:cs="Arial"/>
          <w:sz w:val="20"/>
          <w:szCs w:val="20"/>
        </w:rPr>
        <w:t xml:space="preserve"> …. </w:t>
      </w:r>
      <w:r w:rsidR="00771205">
        <w:rPr>
          <w:rFonts w:ascii="Arial" w:hAnsi="Arial" w:cs="Arial"/>
          <w:sz w:val="20"/>
          <w:szCs w:val="20"/>
        </w:rPr>
        <w:t xml:space="preserve">Cllr </w:t>
      </w:r>
      <w:r w:rsidR="00B055EE">
        <w:rPr>
          <w:rFonts w:ascii="Arial" w:hAnsi="Arial" w:cs="Arial"/>
          <w:sz w:val="20"/>
          <w:szCs w:val="20"/>
        </w:rPr>
        <w:t>Crossley to arrange a meeting with Cllr Burrell</w:t>
      </w:r>
      <w:r w:rsidR="00CB3883">
        <w:rPr>
          <w:rFonts w:ascii="Arial" w:hAnsi="Arial" w:cs="Arial"/>
          <w:sz w:val="20"/>
          <w:szCs w:val="20"/>
        </w:rPr>
        <w:t xml:space="preserve"> to discuss the SID in the village.</w:t>
      </w:r>
      <w:r w:rsidR="00BF64A8">
        <w:rPr>
          <w:rFonts w:ascii="Arial" w:hAnsi="Arial" w:cs="Arial"/>
          <w:sz w:val="20"/>
          <w:szCs w:val="20"/>
        </w:rPr>
        <w:t xml:space="preserve"> </w:t>
      </w:r>
    </w:p>
    <w:p w14:paraId="1DA9AE86" w14:textId="77777777" w:rsidR="005676F0" w:rsidRPr="00E232E6" w:rsidRDefault="005676F0" w:rsidP="00CF14B2">
      <w:pPr>
        <w:autoSpaceDE w:val="0"/>
        <w:autoSpaceDN w:val="0"/>
        <w:adjustRightInd w:val="0"/>
        <w:spacing w:after="0" w:line="240" w:lineRule="auto"/>
        <w:rPr>
          <w:rFonts w:ascii="Arial" w:hAnsi="Arial" w:cs="Arial"/>
          <w:sz w:val="20"/>
          <w:szCs w:val="20"/>
        </w:rPr>
      </w:pPr>
    </w:p>
    <w:p w14:paraId="11990A86" w14:textId="2B6A8EFB" w:rsidR="005676F0" w:rsidRDefault="00453BF4"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ii) </w:t>
      </w:r>
      <w:r w:rsidRPr="00E232E6">
        <w:rPr>
          <w:rFonts w:ascii="Arial" w:hAnsi="Arial" w:cs="Arial"/>
          <w:b/>
          <w:sz w:val="20"/>
          <w:szCs w:val="20"/>
          <w:u w:val="single"/>
        </w:rPr>
        <w:t>Village Telephone Box</w:t>
      </w:r>
      <w:r w:rsidRPr="00E232E6">
        <w:rPr>
          <w:rFonts w:ascii="Arial" w:hAnsi="Arial" w:cs="Arial"/>
          <w:sz w:val="20"/>
          <w:szCs w:val="20"/>
        </w:rPr>
        <w:t xml:space="preserve"> –</w:t>
      </w:r>
      <w:r w:rsidR="00154BC9" w:rsidRPr="00E232E6">
        <w:rPr>
          <w:rFonts w:ascii="Arial" w:hAnsi="Arial" w:cs="Arial"/>
          <w:sz w:val="20"/>
          <w:szCs w:val="20"/>
        </w:rPr>
        <w:t xml:space="preserve"> </w:t>
      </w:r>
      <w:r w:rsidR="00BF64A8">
        <w:rPr>
          <w:rFonts w:ascii="Arial" w:hAnsi="Arial" w:cs="Arial"/>
          <w:sz w:val="20"/>
          <w:szCs w:val="20"/>
        </w:rPr>
        <w:t xml:space="preserve">Cllr Smart </w:t>
      </w:r>
      <w:r w:rsidR="00B055EE">
        <w:rPr>
          <w:rFonts w:ascii="Arial" w:hAnsi="Arial" w:cs="Arial"/>
          <w:sz w:val="20"/>
          <w:szCs w:val="20"/>
        </w:rPr>
        <w:t xml:space="preserve">still yet to confirm which colour yellow to paint the box, but has costs for the  renovation and parts £267.50 + VAT. </w:t>
      </w:r>
      <w:proofErr w:type="gramStart"/>
      <w:r w:rsidR="00B055EE">
        <w:rPr>
          <w:rFonts w:ascii="Arial" w:hAnsi="Arial" w:cs="Arial"/>
          <w:sz w:val="20"/>
          <w:szCs w:val="20"/>
        </w:rPr>
        <w:t>Needs new panes, new door handles and 3 new signs for the box.</w:t>
      </w:r>
      <w:proofErr w:type="gramEnd"/>
    </w:p>
    <w:p w14:paraId="31FBF19A" w14:textId="77777777" w:rsidR="00B055EE" w:rsidRPr="00E232E6" w:rsidRDefault="00B055EE" w:rsidP="00CF14B2">
      <w:pPr>
        <w:autoSpaceDE w:val="0"/>
        <w:autoSpaceDN w:val="0"/>
        <w:adjustRightInd w:val="0"/>
        <w:spacing w:after="0" w:line="240" w:lineRule="auto"/>
        <w:rPr>
          <w:rFonts w:ascii="Arial" w:hAnsi="Arial" w:cs="Arial"/>
          <w:sz w:val="20"/>
          <w:szCs w:val="20"/>
        </w:rPr>
      </w:pPr>
    </w:p>
    <w:p w14:paraId="493BD93F" w14:textId="5BC17B87" w:rsidR="007A78E2" w:rsidRDefault="000D5DD1"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iii) </w:t>
      </w:r>
      <w:r w:rsidR="007A78E2" w:rsidRPr="007A78E2">
        <w:rPr>
          <w:rFonts w:ascii="Arial" w:hAnsi="Arial" w:cs="Arial"/>
          <w:b/>
          <w:sz w:val="20"/>
          <w:szCs w:val="20"/>
          <w:u w:val="single"/>
        </w:rPr>
        <w:t xml:space="preserve">Old Water Pump </w:t>
      </w:r>
      <w:r w:rsidR="007A78E2">
        <w:rPr>
          <w:rFonts w:ascii="Arial" w:hAnsi="Arial" w:cs="Arial"/>
          <w:b/>
          <w:sz w:val="20"/>
          <w:szCs w:val="20"/>
          <w:u w:val="single"/>
        </w:rPr>
        <w:t>–</w:t>
      </w:r>
      <w:r w:rsidR="007A78E2">
        <w:rPr>
          <w:rFonts w:ascii="Arial" w:hAnsi="Arial" w:cs="Arial"/>
          <w:sz w:val="20"/>
          <w:szCs w:val="20"/>
        </w:rPr>
        <w:t xml:space="preserve"> </w:t>
      </w:r>
      <w:r w:rsidR="00352499">
        <w:rPr>
          <w:rFonts w:ascii="Arial" w:hAnsi="Arial" w:cs="Arial"/>
          <w:sz w:val="20"/>
          <w:szCs w:val="20"/>
        </w:rPr>
        <w:t xml:space="preserve">Cllr Berry </w:t>
      </w:r>
      <w:r w:rsidR="00CB3883">
        <w:rPr>
          <w:rFonts w:ascii="Arial" w:hAnsi="Arial" w:cs="Arial"/>
          <w:sz w:val="20"/>
          <w:szCs w:val="20"/>
        </w:rPr>
        <w:t xml:space="preserve">still has the pump need to contact </w:t>
      </w:r>
      <w:r w:rsidR="00352499">
        <w:rPr>
          <w:rFonts w:ascii="Arial" w:hAnsi="Arial" w:cs="Arial"/>
          <w:sz w:val="20"/>
          <w:szCs w:val="20"/>
        </w:rPr>
        <w:t>Mr Smith regarding the works on this item.</w:t>
      </w:r>
    </w:p>
    <w:p w14:paraId="4C447042" w14:textId="77777777" w:rsidR="007A78E2" w:rsidRDefault="007A78E2" w:rsidP="00CF14B2">
      <w:pPr>
        <w:autoSpaceDE w:val="0"/>
        <w:autoSpaceDN w:val="0"/>
        <w:adjustRightInd w:val="0"/>
        <w:spacing w:after="0" w:line="240" w:lineRule="auto"/>
        <w:rPr>
          <w:rFonts w:ascii="Arial" w:hAnsi="Arial" w:cs="Arial"/>
          <w:sz w:val="20"/>
          <w:szCs w:val="20"/>
        </w:rPr>
      </w:pPr>
    </w:p>
    <w:p w14:paraId="4D80BEB9" w14:textId="4C2034D3" w:rsidR="007A78E2" w:rsidRDefault="004E7980" w:rsidP="00CF14B2">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7A78E2">
        <w:rPr>
          <w:rFonts w:ascii="Arial" w:hAnsi="Arial" w:cs="Arial"/>
          <w:sz w:val="20"/>
          <w:szCs w:val="20"/>
        </w:rPr>
        <w:t xml:space="preserve">v) </w:t>
      </w:r>
      <w:r w:rsidR="007A78E2" w:rsidRPr="007A78E2">
        <w:rPr>
          <w:rFonts w:ascii="Arial" w:hAnsi="Arial" w:cs="Arial"/>
          <w:b/>
          <w:sz w:val="20"/>
          <w:szCs w:val="20"/>
          <w:u w:val="single"/>
        </w:rPr>
        <w:t>Siting of the Village Bench</w:t>
      </w:r>
      <w:r w:rsidR="007A78E2">
        <w:rPr>
          <w:rFonts w:ascii="Arial" w:hAnsi="Arial" w:cs="Arial"/>
          <w:b/>
          <w:sz w:val="20"/>
          <w:szCs w:val="20"/>
          <w:u w:val="single"/>
        </w:rPr>
        <w:t xml:space="preserve"> </w:t>
      </w:r>
      <w:proofErr w:type="gramStart"/>
      <w:r w:rsidR="007A78E2">
        <w:rPr>
          <w:rFonts w:ascii="Arial" w:hAnsi="Arial" w:cs="Arial"/>
          <w:b/>
          <w:sz w:val="20"/>
          <w:szCs w:val="20"/>
          <w:u w:val="single"/>
        </w:rPr>
        <w:t xml:space="preserve">– </w:t>
      </w:r>
      <w:r w:rsidR="00CB3883">
        <w:rPr>
          <w:rFonts w:ascii="Arial" w:hAnsi="Arial" w:cs="Arial"/>
          <w:b/>
          <w:sz w:val="20"/>
          <w:szCs w:val="20"/>
          <w:u w:val="single"/>
        </w:rPr>
        <w:t xml:space="preserve"> </w:t>
      </w:r>
      <w:r w:rsidR="00CB3883" w:rsidRPr="00CB3883">
        <w:rPr>
          <w:rFonts w:ascii="Arial" w:hAnsi="Arial" w:cs="Arial"/>
          <w:sz w:val="20"/>
          <w:szCs w:val="20"/>
        </w:rPr>
        <w:t>still</w:t>
      </w:r>
      <w:proofErr w:type="gramEnd"/>
      <w:r w:rsidR="00CB3883" w:rsidRPr="00CB3883">
        <w:rPr>
          <w:rFonts w:ascii="Arial" w:hAnsi="Arial" w:cs="Arial"/>
          <w:sz w:val="20"/>
          <w:szCs w:val="20"/>
        </w:rPr>
        <w:t xml:space="preserve"> waiting</w:t>
      </w:r>
      <w:r w:rsidR="00CB3883">
        <w:rPr>
          <w:rFonts w:ascii="Arial" w:hAnsi="Arial" w:cs="Arial"/>
          <w:sz w:val="20"/>
          <w:szCs w:val="20"/>
        </w:rPr>
        <w:t xml:space="preserve"> with progression of this item</w:t>
      </w:r>
      <w:r w:rsidR="00352499">
        <w:rPr>
          <w:rFonts w:ascii="Arial" w:hAnsi="Arial" w:cs="Arial"/>
          <w:sz w:val="20"/>
          <w:szCs w:val="20"/>
        </w:rPr>
        <w:t xml:space="preserve"> waiting further information</w:t>
      </w:r>
      <w:r w:rsidR="00CB3883">
        <w:rPr>
          <w:rFonts w:ascii="Arial" w:hAnsi="Arial" w:cs="Arial"/>
          <w:sz w:val="20"/>
          <w:szCs w:val="20"/>
        </w:rPr>
        <w:t xml:space="preserve"> from T&amp;W.</w:t>
      </w:r>
      <w:r w:rsidR="00352499">
        <w:rPr>
          <w:rFonts w:ascii="Arial" w:hAnsi="Arial" w:cs="Arial"/>
          <w:sz w:val="20"/>
          <w:szCs w:val="20"/>
        </w:rPr>
        <w:t xml:space="preserve"> </w:t>
      </w:r>
      <w:r w:rsidR="00B055EE">
        <w:rPr>
          <w:rFonts w:ascii="Arial" w:hAnsi="Arial" w:cs="Arial"/>
          <w:sz w:val="20"/>
          <w:szCs w:val="20"/>
        </w:rPr>
        <w:t>The grant for the bench has now been received, Cllr Eyles to email round designs of the bench for the council to consider.</w:t>
      </w:r>
    </w:p>
    <w:p w14:paraId="7AE8909D" w14:textId="77777777" w:rsidR="007F1703" w:rsidRDefault="007F1703" w:rsidP="00CF14B2">
      <w:pPr>
        <w:autoSpaceDE w:val="0"/>
        <w:autoSpaceDN w:val="0"/>
        <w:adjustRightInd w:val="0"/>
        <w:spacing w:after="0" w:line="240" w:lineRule="auto"/>
        <w:rPr>
          <w:rFonts w:ascii="Arial" w:hAnsi="Arial" w:cs="Arial"/>
          <w:sz w:val="20"/>
          <w:szCs w:val="20"/>
        </w:rPr>
      </w:pPr>
    </w:p>
    <w:p w14:paraId="04EE1EEC" w14:textId="5CD83988" w:rsidR="00352499" w:rsidRDefault="007A78E2" w:rsidP="00CF14B2">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v) </w:t>
      </w:r>
      <w:r w:rsidRPr="00241073">
        <w:rPr>
          <w:rFonts w:ascii="Arial" w:hAnsi="Arial" w:cs="Arial"/>
          <w:b/>
          <w:sz w:val="20"/>
          <w:szCs w:val="20"/>
          <w:u w:val="single"/>
        </w:rPr>
        <w:t>Queens Platinum Jubilee Scheme</w:t>
      </w:r>
      <w:r>
        <w:rPr>
          <w:rFonts w:ascii="Arial" w:hAnsi="Arial" w:cs="Arial"/>
          <w:sz w:val="20"/>
          <w:szCs w:val="20"/>
        </w:rPr>
        <w:t xml:space="preserve"> – </w:t>
      </w:r>
      <w:r w:rsidR="00B055EE">
        <w:rPr>
          <w:rFonts w:ascii="Arial" w:hAnsi="Arial" w:cs="Arial"/>
          <w:sz w:val="20"/>
          <w:szCs w:val="20"/>
        </w:rPr>
        <w:t>This has moved on see further item under 21/95</w:t>
      </w:r>
      <w:r w:rsidR="00CB3883">
        <w:rPr>
          <w:rFonts w:ascii="Arial" w:hAnsi="Arial" w:cs="Arial"/>
          <w:sz w:val="20"/>
          <w:szCs w:val="20"/>
        </w:rPr>
        <w:t>.</w:t>
      </w:r>
    </w:p>
    <w:p w14:paraId="514825CE" w14:textId="77777777" w:rsidR="00A21DDA" w:rsidRDefault="00A21DDA" w:rsidP="00CF14B2">
      <w:pPr>
        <w:autoSpaceDE w:val="0"/>
        <w:autoSpaceDN w:val="0"/>
        <w:adjustRightInd w:val="0"/>
        <w:spacing w:after="0" w:line="240" w:lineRule="auto"/>
        <w:rPr>
          <w:rFonts w:ascii="Arial" w:hAnsi="Arial" w:cs="Arial"/>
          <w:b/>
          <w:sz w:val="20"/>
          <w:szCs w:val="20"/>
        </w:rPr>
      </w:pPr>
    </w:p>
    <w:p w14:paraId="57DF3C8E" w14:textId="52D6725B" w:rsidR="00A21DDA" w:rsidRDefault="00A21DDA" w:rsidP="00CF14B2">
      <w:pPr>
        <w:autoSpaceDE w:val="0"/>
        <w:autoSpaceDN w:val="0"/>
        <w:adjustRightInd w:val="0"/>
        <w:spacing w:after="0" w:line="240" w:lineRule="auto"/>
        <w:rPr>
          <w:rFonts w:ascii="Arial" w:hAnsi="Arial" w:cs="Arial"/>
          <w:sz w:val="20"/>
          <w:szCs w:val="20"/>
        </w:rPr>
      </w:pPr>
      <w:r w:rsidRPr="00A21DDA">
        <w:rPr>
          <w:rFonts w:ascii="Arial" w:hAnsi="Arial" w:cs="Arial"/>
          <w:sz w:val="20"/>
          <w:szCs w:val="20"/>
        </w:rPr>
        <w:t>vi</w:t>
      </w:r>
      <w:r>
        <w:rPr>
          <w:rFonts w:ascii="Arial" w:hAnsi="Arial" w:cs="Arial"/>
          <w:sz w:val="20"/>
          <w:szCs w:val="20"/>
        </w:rPr>
        <w:t xml:space="preserve">) </w:t>
      </w:r>
      <w:r w:rsidRPr="00A21DDA">
        <w:rPr>
          <w:rFonts w:ascii="Arial" w:hAnsi="Arial" w:cs="Arial"/>
          <w:b/>
          <w:sz w:val="20"/>
          <w:szCs w:val="20"/>
          <w:u w:val="single"/>
        </w:rPr>
        <w:t>Road signs obscuring give way signs</w:t>
      </w:r>
      <w:r>
        <w:rPr>
          <w:rFonts w:ascii="Arial" w:hAnsi="Arial" w:cs="Arial"/>
          <w:sz w:val="20"/>
          <w:szCs w:val="20"/>
        </w:rPr>
        <w:t xml:space="preserve"> – Cllr Eyles </w:t>
      </w:r>
      <w:r w:rsidR="00B055EE">
        <w:rPr>
          <w:rFonts w:ascii="Arial" w:hAnsi="Arial" w:cs="Arial"/>
          <w:sz w:val="20"/>
          <w:szCs w:val="20"/>
        </w:rPr>
        <w:t xml:space="preserve">has a meeting with T&amp;W </w:t>
      </w:r>
      <w:r w:rsidR="00D92350">
        <w:rPr>
          <w:rFonts w:ascii="Arial" w:hAnsi="Arial" w:cs="Arial"/>
          <w:sz w:val="20"/>
          <w:szCs w:val="20"/>
        </w:rPr>
        <w:t>H</w:t>
      </w:r>
      <w:r w:rsidR="00B055EE">
        <w:rPr>
          <w:rFonts w:ascii="Arial" w:hAnsi="Arial" w:cs="Arial"/>
          <w:sz w:val="20"/>
          <w:szCs w:val="20"/>
        </w:rPr>
        <w:t xml:space="preserve">ighways </w:t>
      </w:r>
      <w:proofErr w:type="spellStart"/>
      <w:r w:rsidR="00B055EE">
        <w:rPr>
          <w:rFonts w:ascii="Arial" w:hAnsi="Arial" w:cs="Arial"/>
          <w:sz w:val="20"/>
          <w:szCs w:val="20"/>
        </w:rPr>
        <w:t>Dept</w:t>
      </w:r>
      <w:proofErr w:type="spellEnd"/>
      <w:r w:rsidR="00B055EE">
        <w:rPr>
          <w:rFonts w:ascii="Arial" w:hAnsi="Arial" w:cs="Arial"/>
          <w:sz w:val="20"/>
          <w:szCs w:val="20"/>
        </w:rPr>
        <w:t xml:space="preserve"> on Friday </w:t>
      </w:r>
      <w:r w:rsidR="00D92350">
        <w:rPr>
          <w:rFonts w:ascii="Arial" w:hAnsi="Arial" w:cs="Arial"/>
          <w:sz w:val="20"/>
          <w:szCs w:val="20"/>
        </w:rPr>
        <w:t>4</w:t>
      </w:r>
      <w:r w:rsidR="00D92350" w:rsidRPr="00D92350">
        <w:rPr>
          <w:rFonts w:ascii="Arial" w:hAnsi="Arial" w:cs="Arial"/>
          <w:sz w:val="20"/>
          <w:szCs w:val="20"/>
          <w:vertAlign w:val="superscript"/>
        </w:rPr>
        <w:t>th</w:t>
      </w:r>
      <w:r w:rsidR="00D92350">
        <w:rPr>
          <w:rFonts w:ascii="Arial" w:hAnsi="Arial" w:cs="Arial"/>
          <w:sz w:val="20"/>
          <w:szCs w:val="20"/>
        </w:rPr>
        <w:t xml:space="preserve"> March 2022, but they do not seem to want to change the </w:t>
      </w:r>
      <w:proofErr w:type="spellStart"/>
      <w:r w:rsidR="00D92350">
        <w:rPr>
          <w:rFonts w:ascii="Arial" w:hAnsi="Arial" w:cs="Arial"/>
          <w:sz w:val="20"/>
          <w:szCs w:val="20"/>
        </w:rPr>
        <w:t>set up</w:t>
      </w:r>
      <w:proofErr w:type="spellEnd"/>
      <w:r w:rsidR="00D92350">
        <w:rPr>
          <w:rFonts w:ascii="Arial" w:hAnsi="Arial" w:cs="Arial"/>
          <w:sz w:val="20"/>
          <w:szCs w:val="20"/>
        </w:rPr>
        <w:t xml:space="preserve"> of the signs, will ask if one of the signs could be reduced in height so not to hide the give way sign</w:t>
      </w:r>
      <w:proofErr w:type="gramStart"/>
      <w:r w:rsidR="00D92350">
        <w:rPr>
          <w:rFonts w:ascii="Arial" w:hAnsi="Arial" w:cs="Arial"/>
          <w:sz w:val="20"/>
          <w:szCs w:val="20"/>
        </w:rPr>
        <w:t>.</w:t>
      </w:r>
      <w:r>
        <w:rPr>
          <w:rFonts w:ascii="Arial" w:hAnsi="Arial" w:cs="Arial"/>
          <w:sz w:val="20"/>
          <w:szCs w:val="20"/>
        </w:rPr>
        <w:t>.</w:t>
      </w:r>
      <w:proofErr w:type="gramEnd"/>
    </w:p>
    <w:p w14:paraId="3B3B65DC" w14:textId="77777777" w:rsidR="00A21DDA" w:rsidRDefault="00A21DDA" w:rsidP="00CF14B2">
      <w:pPr>
        <w:autoSpaceDE w:val="0"/>
        <w:autoSpaceDN w:val="0"/>
        <w:adjustRightInd w:val="0"/>
        <w:spacing w:after="0" w:line="240" w:lineRule="auto"/>
        <w:rPr>
          <w:rFonts w:ascii="Arial" w:hAnsi="Arial" w:cs="Arial"/>
          <w:sz w:val="20"/>
          <w:szCs w:val="20"/>
        </w:rPr>
      </w:pPr>
    </w:p>
    <w:p w14:paraId="1644A7A8" w14:textId="30F4BE07" w:rsidR="004E7980" w:rsidRDefault="00A21DDA" w:rsidP="00CF14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vii) </w:t>
      </w:r>
      <w:r w:rsidRPr="00A21DDA">
        <w:rPr>
          <w:rFonts w:ascii="Arial" w:hAnsi="Arial" w:cs="Arial"/>
          <w:b/>
          <w:sz w:val="20"/>
          <w:szCs w:val="20"/>
          <w:u w:val="single"/>
        </w:rPr>
        <w:t>Oak Tree</w:t>
      </w:r>
      <w:r>
        <w:rPr>
          <w:rFonts w:ascii="Arial" w:hAnsi="Arial" w:cs="Arial"/>
          <w:sz w:val="20"/>
          <w:szCs w:val="20"/>
        </w:rPr>
        <w:t xml:space="preserve"> – Cllr Berry </w:t>
      </w:r>
      <w:r w:rsidR="004E7980">
        <w:rPr>
          <w:rFonts w:ascii="Arial" w:hAnsi="Arial" w:cs="Arial"/>
          <w:sz w:val="20"/>
          <w:szCs w:val="20"/>
        </w:rPr>
        <w:t>still looking into the cause of death to this specimen oak.</w:t>
      </w:r>
    </w:p>
    <w:p w14:paraId="5A521789" w14:textId="77777777" w:rsidR="004E7980" w:rsidRDefault="004E7980" w:rsidP="00CF14B2">
      <w:pPr>
        <w:autoSpaceDE w:val="0"/>
        <w:autoSpaceDN w:val="0"/>
        <w:adjustRightInd w:val="0"/>
        <w:spacing w:after="0" w:line="240" w:lineRule="auto"/>
        <w:rPr>
          <w:rFonts w:ascii="Arial" w:hAnsi="Arial" w:cs="Arial"/>
          <w:sz w:val="20"/>
          <w:szCs w:val="20"/>
        </w:rPr>
      </w:pPr>
    </w:p>
    <w:p w14:paraId="7D857B6D" w14:textId="4C28515F" w:rsidR="00D8049A" w:rsidRDefault="00A26BA3" w:rsidP="00CF14B2">
      <w:pPr>
        <w:autoSpaceDE w:val="0"/>
        <w:autoSpaceDN w:val="0"/>
        <w:adjustRightInd w:val="0"/>
        <w:spacing w:after="0" w:line="240" w:lineRule="auto"/>
        <w:rPr>
          <w:rFonts w:ascii="Arial" w:hAnsi="Arial" w:cs="Arial"/>
          <w:b/>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D92350">
        <w:rPr>
          <w:rFonts w:ascii="Arial" w:hAnsi="Arial" w:cs="Arial"/>
          <w:b/>
          <w:sz w:val="20"/>
          <w:szCs w:val="20"/>
        </w:rPr>
        <w:t>89</w:t>
      </w:r>
      <w:r w:rsidR="00CF14B2" w:rsidRPr="00E232E6">
        <w:rPr>
          <w:rFonts w:ascii="Arial" w:hAnsi="Arial" w:cs="Arial"/>
          <w:b/>
          <w:sz w:val="20"/>
          <w:szCs w:val="20"/>
        </w:rPr>
        <w:tab/>
      </w:r>
      <w:r w:rsidR="00EF168C" w:rsidRPr="00E232E6">
        <w:rPr>
          <w:rFonts w:ascii="Arial" w:hAnsi="Arial" w:cs="Arial"/>
          <w:b/>
          <w:sz w:val="20"/>
          <w:szCs w:val="20"/>
        </w:rPr>
        <w:t>Financial Report</w:t>
      </w:r>
      <w:r w:rsidR="004E7980">
        <w:rPr>
          <w:rFonts w:ascii="Arial" w:hAnsi="Arial" w:cs="Arial"/>
          <w:b/>
          <w:sz w:val="20"/>
          <w:szCs w:val="20"/>
        </w:rPr>
        <w:t xml:space="preserve"> </w:t>
      </w:r>
    </w:p>
    <w:p w14:paraId="70E5F1FD" w14:textId="40816761" w:rsidR="004E7980" w:rsidRDefault="004E7980" w:rsidP="00CF14B2">
      <w:pPr>
        <w:autoSpaceDE w:val="0"/>
        <w:autoSpaceDN w:val="0"/>
        <w:adjustRightInd w:val="0"/>
        <w:spacing w:after="0" w:line="240" w:lineRule="auto"/>
        <w:rPr>
          <w:rFonts w:ascii="Arial" w:hAnsi="Arial" w:cs="Arial"/>
          <w:b/>
          <w:sz w:val="20"/>
          <w:szCs w:val="20"/>
        </w:rPr>
      </w:pPr>
    </w:p>
    <w:p w14:paraId="6D6D9919" w14:textId="5077B3A4" w:rsidR="00D932E0" w:rsidRPr="004E7980" w:rsidRDefault="00CF14B2" w:rsidP="00CF14B2">
      <w:pPr>
        <w:pStyle w:val="NormalWeb"/>
        <w:numPr>
          <w:ilvl w:val="0"/>
          <w:numId w:val="11"/>
        </w:numPr>
        <w:spacing w:before="0" w:beforeAutospacing="0" w:after="160" w:afterAutospacing="0"/>
        <w:textAlignment w:val="baseline"/>
        <w:rPr>
          <w:rFonts w:ascii="Arial" w:hAnsi="Arial" w:cs="Arial"/>
          <w:b/>
          <w:sz w:val="20"/>
          <w:szCs w:val="20"/>
        </w:rPr>
      </w:pPr>
      <w:r w:rsidRPr="00B25842">
        <w:rPr>
          <w:rFonts w:ascii="Arial" w:hAnsi="Arial" w:cs="Arial"/>
          <w:sz w:val="20"/>
          <w:szCs w:val="20"/>
        </w:rPr>
        <w:t xml:space="preserve">The </w:t>
      </w:r>
      <w:r w:rsidR="00A26BA3" w:rsidRPr="00B25842">
        <w:rPr>
          <w:rFonts w:ascii="Arial" w:hAnsi="Arial" w:cs="Arial"/>
          <w:sz w:val="20"/>
          <w:szCs w:val="20"/>
        </w:rPr>
        <w:t xml:space="preserve">Clerk gave the councillors an update on the Parish Councils financial situation, stating that at the </w:t>
      </w:r>
      <w:r w:rsidR="004E7980">
        <w:rPr>
          <w:rFonts w:ascii="Arial" w:hAnsi="Arial" w:cs="Arial"/>
          <w:sz w:val="20"/>
          <w:szCs w:val="20"/>
        </w:rPr>
        <w:t>31</w:t>
      </w:r>
      <w:r w:rsidR="004E7980" w:rsidRPr="004E7980">
        <w:rPr>
          <w:rFonts w:ascii="Arial" w:hAnsi="Arial" w:cs="Arial"/>
          <w:sz w:val="20"/>
          <w:szCs w:val="20"/>
          <w:vertAlign w:val="superscript"/>
        </w:rPr>
        <w:t>st</w:t>
      </w:r>
      <w:r w:rsidR="004E7980">
        <w:rPr>
          <w:rFonts w:ascii="Arial" w:hAnsi="Arial" w:cs="Arial"/>
          <w:sz w:val="20"/>
          <w:szCs w:val="20"/>
        </w:rPr>
        <w:t xml:space="preserve"> </w:t>
      </w:r>
      <w:r w:rsidR="00D92350">
        <w:rPr>
          <w:rFonts w:ascii="Arial" w:hAnsi="Arial" w:cs="Arial"/>
          <w:sz w:val="20"/>
          <w:szCs w:val="20"/>
        </w:rPr>
        <w:t>January 2022</w:t>
      </w:r>
      <w:r w:rsidR="004E7980">
        <w:rPr>
          <w:rFonts w:ascii="Arial" w:hAnsi="Arial" w:cs="Arial"/>
          <w:sz w:val="20"/>
          <w:szCs w:val="20"/>
        </w:rPr>
        <w:t xml:space="preserve"> </w:t>
      </w:r>
      <w:r w:rsidR="007F1703">
        <w:rPr>
          <w:rFonts w:ascii="Arial" w:hAnsi="Arial" w:cs="Arial"/>
          <w:sz w:val="20"/>
          <w:szCs w:val="20"/>
        </w:rPr>
        <w:t>statement</w:t>
      </w:r>
      <w:r w:rsidR="0061427F" w:rsidRPr="00B25842">
        <w:rPr>
          <w:rFonts w:ascii="Arial" w:hAnsi="Arial" w:cs="Arial"/>
          <w:sz w:val="20"/>
          <w:szCs w:val="20"/>
        </w:rPr>
        <w:t xml:space="preserve"> </w:t>
      </w:r>
      <w:r w:rsidR="00A26BA3" w:rsidRPr="00B25842">
        <w:rPr>
          <w:rFonts w:ascii="Arial" w:hAnsi="Arial" w:cs="Arial"/>
          <w:sz w:val="20"/>
          <w:szCs w:val="20"/>
        </w:rPr>
        <w:t>the balance in the councils, bank account was £</w:t>
      </w:r>
      <w:r w:rsidR="00D92350">
        <w:rPr>
          <w:rFonts w:ascii="Arial" w:hAnsi="Arial" w:cs="Arial"/>
          <w:sz w:val="20"/>
          <w:szCs w:val="20"/>
        </w:rPr>
        <w:t>11,697.10. The two grant payments for the bench and the notice board had been received and will be shown on the next statement which will show in the next meeting. Expected reserves at the end of March 2022 £13,543.07, unless we have anymore expenditure up</w:t>
      </w:r>
      <w:r w:rsidR="00085684">
        <w:rPr>
          <w:rFonts w:ascii="Arial" w:hAnsi="Arial" w:cs="Arial"/>
          <w:sz w:val="20"/>
          <w:szCs w:val="20"/>
        </w:rPr>
        <w:t xml:space="preserve"> </w:t>
      </w:r>
      <w:r w:rsidR="00D92350">
        <w:rPr>
          <w:rFonts w:ascii="Arial" w:hAnsi="Arial" w:cs="Arial"/>
          <w:sz w:val="20"/>
          <w:szCs w:val="20"/>
        </w:rPr>
        <w:t>to 31</w:t>
      </w:r>
      <w:r w:rsidR="00D92350" w:rsidRPr="00D92350">
        <w:rPr>
          <w:rFonts w:ascii="Arial" w:hAnsi="Arial" w:cs="Arial"/>
          <w:sz w:val="20"/>
          <w:szCs w:val="20"/>
          <w:vertAlign w:val="superscript"/>
        </w:rPr>
        <w:t>st</w:t>
      </w:r>
      <w:r w:rsidR="00D92350">
        <w:rPr>
          <w:rFonts w:ascii="Arial" w:hAnsi="Arial" w:cs="Arial"/>
          <w:sz w:val="20"/>
          <w:szCs w:val="20"/>
        </w:rPr>
        <w:t xml:space="preserve"> March 2022.</w:t>
      </w:r>
    </w:p>
    <w:p w14:paraId="16656DEF" w14:textId="56A1C23F" w:rsidR="00A47B85" w:rsidRPr="007A3ADE" w:rsidRDefault="00B04935" w:rsidP="00CF14B2">
      <w:pPr>
        <w:pStyle w:val="NormalWeb"/>
        <w:numPr>
          <w:ilvl w:val="0"/>
          <w:numId w:val="11"/>
        </w:numPr>
        <w:spacing w:before="0" w:beforeAutospacing="0" w:after="160" w:afterAutospacing="0"/>
        <w:textAlignment w:val="baseline"/>
        <w:rPr>
          <w:rFonts w:ascii="Arial" w:hAnsi="Arial" w:cs="Arial"/>
          <w:b/>
          <w:sz w:val="20"/>
          <w:szCs w:val="20"/>
        </w:rPr>
      </w:pPr>
      <w:r w:rsidRPr="000A21D7">
        <w:rPr>
          <w:rFonts w:ascii="Arial" w:hAnsi="Arial" w:cs="Arial"/>
          <w:sz w:val="20"/>
          <w:szCs w:val="20"/>
        </w:rPr>
        <w:lastRenderedPageBreak/>
        <w:t>Items for payment as per the attached Schedule.</w:t>
      </w:r>
      <w:r w:rsidR="000A21D7" w:rsidRPr="000A21D7">
        <w:rPr>
          <w:rFonts w:ascii="Arial" w:hAnsi="Arial" w:cs="Arial"/>
          <w:sz w:val="20"/>
          <w:szCs w:val="20"/>
        </w:rPr>
        <w:t xml:space="preserve"> Payment proposed by Cllr </w:t>
      </w:r>
      <w:r w:rsidR="004E7980">
        <w:rPr>
          <w:rFonts w:ascii="Arial" w:hAnsi="Arial" w:cs="Arial"/>
          <w:sz w:val="20"/>
          <w:szCs w:val="20"/>
        </w:rPr>
        <w:t>Eyles</w:t>
      </w:r>
      <w:r w:rsidR="000A21D7" w:rsidRPr="000A21D7">
        <w:rPr>
          <w:rFonts w:ascii="Arial" w:hAnsi="Arial" w:cs="Arial"/>
          <w:sz w:val="20"/>
          <w:szCs w:val="20"/>
        </w:rPr>
        <w:t xml:space="preserve"> seconded by Cllr </w:t>
      </w:r>
      <w:r w:rsidR="000F2A1A">
        <w:rPr>
          <w:rFonts w:ascii="Arial" w:hAnsi="Arial" w:cs="Arial"/>
          <w:sz w:val="20"/>
          <w:szCs w:val="20"/>
        </w:rPr>
        <w:t>Smart.</w:t>
      </w:r>
    </w:p>
    <w:p w14:paraId="1AA8E0D0" w14:textId="1207489F" w:rsidR="00E9071F" w:rsidRPr="00E232E6" w:rsidRDefault="00D932E0" w:rsidP="00CF14B2">
      <w:pPr>
        <w:rPr>
          <w:rFonts w:ascii="Arial" w:hAnsi="Arial" w:cs="Arial"/>
          <w:b/>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D92350">
        <w:rPr>
          <w:rFonts w:ascii="Arial" w:hAnsi="Arial" w:cs="Arial"/>
          <w:b/>
          <w:sz w:val="20"/>
          <w:szCs w:val="20"/>
        </w:rPr>
        <w:t>90</w:t>
      </w:r>
      <w:r w:rsidR="007A3ADE">
        <w:rPr>
          <w:rFonts w:ascii="Arial" w:hAnsi="Arial" w:cs="Arial"/>
          <w:b/>
          <w:sz w:val="20"/>
          <w:szCs w:val="20"/>
        </w:rPr>
        <w:t xml:space="preserve">   </w:t>
      </w:r>
      <w:r w:rsidR="004270F5" w:rsidRPr="00E232E6">
        <w:rPr>
          <w:rFonts w:ascii="Arial" w:hAnsi="Arial" w:cs="Arial"/>
          <w:b/>
          <w:sz w:val="20"/>
          <w:szCs w:val="20"/>
        </w:rPr>
        <w:t>Planning</w:t>
      </w:r>
    </w:p>
    <w:p w14:paraId="47870F6D" w14:textId="77777777" w:rsidR="000F2A1A" w:rsidRPr="000F2A1A" w:rsidRDefault="000F2A1A" w:rsidP="000F2A1A">
      <w:pPr>
        <w:spacing w:after="0"/>
        <w:rPr>
          <w:rFonts w:ascii="Arial" w:hAnsi="Arial" w:cs="Arial"/>
          <w:b/>
          <w:bCs/>
          <w:sz w:val="20"/>
          <w:szCs w:val="20"/>
        </w:rPr>
      </w:pPr>
      <w:bookmarkStart w:id="0" w:name="_Hlk60745534"/>
      <w:r w:rsidRPr="000F2A1A">
        <w:rPr>
          <w:rFonts w:ascii="Arial" w:hAnsi="Arial" w:cs="Arial"/>
          <w:b/>
          <w:bCs/>
          <w:sz w:val="20"/>
          <w:szCs w:val="20"/>
        </w:rPr>
        <w:t>Applications/enquiries to be considered</w:t>
      </w:r>
    </w:p>
    <w:bookmarkEnd w:id="0"/>
    <w:p w14:paraId="23679853" w14:textId="77777777" w:rsidR="000F2A1A" w:rsidRDefault="000F2A1A" w:rsidP="000F2A1A">
      <w:pPr>
        <w:spacing w:after="0"/>
        <w:rPr>
          <w:rFonts w:ascii="Arial" w:hAnsi="Arial" w:cs="Arial"/>
        </w:rPr>
      </w:pPr>
    </w:p>
    <w:tbl>
      <w:tblPr>
        <w:tblStyle w:val="TableGrid"/>
        <w:tblW w:w="14286" w:type="dxa"/>
        <w:tblLook w:val="04A0" w:firstRow="1" w:lastRow="0" w:firstColumn="1" w:lastColumn="0" w:noHBand="0" w:noVBand="1"/>
      </w:tblPr>
      <w:tblGrid>
        <w:gridCol w:w="8330"/>
        <w:gridCol w:w="5956"/>
      </w:tblGrid>
      <w:tr w:rsidR="000F2A1A" w:rsidRPr="00F80F82" w14:paraId="112B9056" w14:textId="77777777" w:rsidTr="000F2A1A">
        <w:trPr>
          <w:trHeight w:val="793"/>
        </w:trPr>
        <w:tc>
          <w:tcPr>
            <w:tcW w:w="8330" w:type="dxa"/>
          </w:tcPr>
          <w:p w14:paraId="584B65D1" w14:textId="77777777" w:rsidR="000F2A1A" w:rsidRPr="005C2746" w:rsidRDefault="000F2A1A" w:rsidP="00505693">
            <w:pPr>
              <w:rPr>
                <w:rFonts w:ascii="Arial" w:hAnsi="Arial" w:cs="Arial"/>
                <w:b/>
              </w:rPr>
            </w:pPr>
          </w:p>
          <w:p w14:paraId="5F8DEF92"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632C9C6A" w14:textId="77777777" w:rsidR="000F2A1A" w:rsidRPr="005C2746" w:rsidRDefault="000F2A1A" w:rsidP="00505693">
            <w:pPr>
              <w:rPr>
                <w:rFonts w:ascii="Arial" w:hAnsi="Arial" w:cs="Arial"/>
                <w:b/>
              </w:rPr>
            </w:pPr>
          </w:p>
        </w:tc>
        <w:tc>
          <w:tcPr>
            <w:tcW w:w="5956" w:type="dxa"/>
          </w:tcPr>
          <w:p w14:paraId="41796952" w14:textId="77777777" w:rsidR="000F2A1A" w:rsidRPr="005C2746" w:rsidRDefault="000F2A1A" w:rsidP="00505693">
            <w:pPr>
              <w:rPr>
                <w:rFonts w:ascii="Arial" w:hAnsi="Arial" w:cs="Arial"/>
                <w:b/>
              </w:rPr>
            </w:pPr>
          </w:p>
          <w:p w14:paraId="69CA4E52" w14:textId="77777777" w:rsidR="000F2A1A" w:rsidRPr="005C2746" w:rsidRDefault="000F2A1A" w:rsidP="00505693">
            <w:pPr>
              <w:rPr>
                <w:rFonts w:ascii="Arial" w:hAnsi="Arial" w:cs="Arial"/>
                <w:b/>
              </w:rPr>
            </w:pPr>
            <w:r w:rsidRPr="005C2746">
              <w:rPr>
                <w:rFonts w:ascii="Arial" w:hAnsi="Arial" w:cs="Arial"/>
                <w:b/>
              </w:rPr>
              <w:t>Status</w:t>
            </w:r>
          </w:p>
        </w:tc>
      </w:tr>
      <w:tr w:rsidR="000F2A1A" w:rsidRPr="00F80F82" w14:paraId="5A690EA0" w14:textId="77777777" w:rsidTr="000F2A1A">
        <w:trPr>
          <w:trHeight w:val="563"/>
        </w:trPr>
        <w:tc>
          <w:tcPr>
            <w:tcW w:w="8330" w:type="dxa"/>
          </w:tcPr>
          <w:p w14:paraId="4F4CDFF9" w14:textId="77777777" w:rsidR="000F2A1A" w:rsidRPr="000F2A1A" w:rsidRDefault="000F2A1A" w:rsidP="00505693">
            <w:pPr>
              <w:rPr>
                <w:rFonts w:ascii="Arial" w:hAnsi="Arial" w:cs="Arial"/>
                <w:b/>
                <w:color w:val="0070C0"/>
                <w:sz w:val="20"/>
                <w:szCs w:val="20"/>
                <w:u w:val="single"/>
              </w:rPr>
            </w:pPr>
          </w:p>
          <w:p w14:paraId="2DB0E073" w14:textId="1773EBF5" w:rsidR="005733F7" w:rsidRPr="005733F7" w:rsidRDefault="005733F7" w:rsidP="005733F7">
            <w:pPr>
              <w:pStyle w:val="NormalWeb"/>
              <w:spacing w:before="0" w:beforeAutospacing="0" w:after="150" w:afterAutospacing="0"/>
              <w:rPr>
                <w:rFonts w:ascii="Arial" w:hAnsi="Arial" w:cs="Arial"/>
                <w:b/>
                <w:color w:val="0070C0"/>
                <w:sz w:val="20"/>
                <w:szCs w:val="20"/>
                <w:u w:val="single"/>
              </w:rPr>
            </w:pPr>
            <w:r>
              <w:rPr>
                <w:rFonts w:ascii="Arial" w:hAnsi="Arial" w:cs="Arial"/>
                <w:b/>
                <w:color w:val="0070C0"/>
                <w:sz w:val="20"/>
                <w:szCs w:val="20"/>
                <w:u w:val="single"/>
              </w:rPr>
              <w:t xml:space="preserve">TWC/2022/0169 - </w:t>
            </w:r>
            <w:r w:rsidRPr="005733F7">
              <w:rPr>
                <w:rFonts w:ascii="Arial" w:hAnsi="Arial" w:cs="Arial"/>
                <w:color w:val="000000"/>
                <w:sz w:val="20"/>
                <w:szCs w:val="20"/>
              </w:rPr>
              <w:t>Site of Field Gate House, 66 Back Lane, Tibberton, Newport, Shropshire</w:t>
            </w:r>
            <w:r>
              <w:rPr>
                <w:rFonts w:ascii="Arial" w:hAnsi="Arial" w:cs="Arial"/>
                <w:color w:val="000000"/>
                <w:sz w:val="20"/>
                <w:szCs w:val="20"/>
              </w:rPr>
              <w:t xml:space="preserve"> – </w:t>
            </w:r>
            <w:r w:rsidRPr="005733F7">
              <w:rPr>
                <w:rFonts w:ascii="Arial" w:hAnsi="Arial" w:cs="Arial"/>
                <w:b/>
                <w:color w:val="000000"/>
                <w:sz w:val="20"/>
                <w:szCs w:val="20"/>
              </w:rPr>
              <w:t>Erection of No1 dwelling</w:t>
            </w:r>
          </w:p>
          <w:p w14:paraId="1E178251" w14:textId="098B9074" w:rsidR="000F2A1A" w:rsidRPr="000F2A1A" w:rsidRDefault="000F2A1A" w:rsidP="00AC001C">
            <w:pPr>
              <w:rPr>
                <w:rFonts w:ascii="Arial" w:hAnsi="Arial" w:cs="Arial"/>
                <w:color w:val="ED7D31" w:themeColor="accent2"/>
                <w:sz w:val="20"/>
                <w:szCs w:val="20"/>
                <w:shd w:val="clear" w:color="auto" w:fill="FFFFFF"/>
              </w:rPr>
            </w:pPr>
            <w:r w:rsidRPr="000F2A1A">
              <w:rPr>
                <w:rFonts w:ascii="Arial" w:hAnsi="Arial" w:cs="Arial"/>
                <w:b/>
                <w:color w:val="0070C0"/>
                <w:sz w:val="20"/>
                <w:szCs w:val="20"/>
                <w:u w:val="single"/>
              </w:rPr>
              <w:t>TWC/202</w:t>
            </w:r>
            <w:r w:rsidR="00AC001C">
              <w:rPr>
                <w:rFonts w:ascii="Arial" w:hAnsi="Arial" w:cs="Arial"/>
                <w:b/>
                <w:color w:val="0070C0"/>
                <w:sz w:val="20"/>
                <w:szCs w:val="20"/>
                <w:u w:val="single"/>
              </w:rPr>
              <w:t>2</w:t>
            </w:r>
            <w:r w:rsidRPr="000F2A1A">
              <w:rPr>
                <w:rFonts w:ascii="Arial" w:hAnsi="Arial" w:cs="Arial"/>
                <w:b/>
                <w:color w:val="0070C0"/>
                <w:sz w:val="20"/>
                <w:szCs w:val="20"/>
                <w:u w:val="single"/>
              </w:rPr>
              <w:t>/</w:t>
            </w:r>
            <w:r w:rsidR="00AC001C">
              <w:rPr>
                <w:rFonts w:ascii="Arial" w:hAnsi="Arial" w:cs="Arial"/>
                <w:b/>
                <w:color w:val="0070C0"/>
                <w:sz w:val="20"/>
                <w:szCs w:val="20"/>
                <w:u w:val="single"/>
              </w:rPr>
              <w:t>0091</w:t>
            </w:r>
            <w:r w:rsidRPr="000F2A1A">
              <w:rPr>
                <w:rFonts w:ascii="Arial" w:hAnsi="Arial" w:cs="Arial"/>
                <w:b/>
                <w:color w:val="0070C0"/>
                <w:sz w:val="20"/>
                <w:szCs w:val="20"/>
                <w:u w:val="single"/>
              </w:rPr>
              <w:t xml:space="preserve"> </w:t>
            </w:r>
            <w:r w:rsidRPr="000F2A1A">
              <w:rPr>
                <w:rFonts w:ascii="Arial" w:hAnsi="Arial" w:cs="Arial"/>
                <w:color w:val="0070C0"/>
                <w:sz w:val="20"/>
                <w:szCs w:val="20"/>
              </w:rPr>
              <w:t xml:space="preserve">– </w:t>
            </w:r>
            <w:r w:rsidR="00AC001C" w:rsidRPr="00AC001C">
              <w:rPr>
                <w:rFonts w:ascii="Arial" w:hAnsi="Arial" w:cs="Arial"/>
                <w:sz w:val="20"/>
                <w:szCs w:val="20"/>
              </w:rPr>
              <w:t>Four Crosses Farm, 23 Cherrington, Newport Shropshire</w:t>
            </w:r>
            <w:r w:rsidR="00AC001C">
              <w:rPr>
                <w:rFonts w:ascii="Arial" w:hAnsi="Arial" w:cs="Arial"/>
                <w:sz w:val="20"/>
                <w:szCs w:val="20"/>
              </w:rPr>
              <w:t xml:space="preserve"> TF10 8PJ</w:t>
            </w:r>
            <w:proofErr w:type="gramStart"/>
            <w:r w:rsidR="00906B78" w:rsidRPr="005C549B">
              <w:rPr>
                <w:rFonts w:ascii="Arial" w:hAnsi="Arial" w:cs="Arial"/>
                <w:sz w:val="20"/>
                <w:szCs w:val="20"/>
              </w:rPr>
              <w:t>,</w:t>
            </w:r>
            <w:r w:rsidR="00AC001C" w:rsidRPr="00AC001C">
              <w:rPr>
                <w:rFonts w:ascii="Arial" w:hAnsi="Arial" w:cs="Arial"/>
                <w:b/>
                <w:sz w:val="20"/>
                <w:szCs w:val="20"/>
              </w:rPr>
              <w:t>Erection</w:t>
            </w:r>
            <w:proofErr w:type="gramEnd"/>
            <w:r w:rsidR="00AC001C" w:rsidRPr="00AC001C">
              <w:rPr>
                <w:rFonts w:ascii="Arial" w:hAnsi="Arial" w:cs="Arial"/>
                <w:b/>
                <w:sz w:val="20"/>
                <w:szCs w:val="20"/>
              </w:rPr>
              <w:t xml:space="preserve"> of single storey rear sun room extension.</w:t>
            </w:r>
          </w:p>
        </w:tc>
        <w:tc>
          <w:tcPr>
            <w:tcW w:w="5956" w:type="dxa"/>
          </w:tcPr>
          <w:p w14:paraId="06EF176D" w14:textId="77777777" w:rsidR="000F2A1A" w:rsidRPr="000F2A1A" w:rsidRDefault="000F2A1A" w:rsidP="00505693">
            <w:pPr>
              <w:rPr>
                <w:rFonts w:ascii="Arial" w:hAnsi="Arial" w:cs="Arial"/>
                <w:bCs/>
                <w:sz w:val="20"/>
                <w:szCs w:val="20"/>
              </w:rPr>
            </w:pPr>
            <w:r w:rsidRPr="000F2A1A">
              <w:rPr>
                <w:rFonts w:ascii="Arial" w:hAnsi="Arial" w:cs="Arial"/>
                <w:bCs/>
                <w:sz w:val="20"/>
                <w:szCs w:val="20"/>
              </w:rPr>
              <w:t xml:space="preserve"> </w:t>
            </w:r>
          </w:p>
          <w:p w14:paraId="24F8957D" w14:textId="534BAFF1" w:rsidR="000F2A1A" w:rsidRDefault="000F2A1A" w:rsidP="00505693">
            <w:pPr>
              <w:rPr>
                <w:rFonts w:ascii="Arial" w:hAnsi="Arial" w:cs="Arial"/>
                <w:bCs/>
                <w:sz w:val="20"/>
                <w:szCs w:val="20"/>
              </w:rPr>
            </w:pPr>
            <w:r w:rsidRPr="000F2A1A">
              <w:rPr>
                <w:rFonts w:ascii="Arial" w:hAnsi="Arial" w:cs="Arial"/>
                <w:bCs/>
                <w:sz w:val="20"/>
                <w:szCs w:val="20"/>
              </w:rPr>
              <w:t xml:space="preserve"> </w:t>
            </w:r>
            <w:r w:rsidR="00AC001C">
              <w:rPr>
                <w:rFonts w:ascii="Arial" w:hAnsi="Arial" w:cs="Arial"/>
                <w:bCs/>
                <w:sz w:val="20"/>
                <w:szCs w:val="20"/>
              </w:rPr>
              <w:t>No Comment</w:t>
            </w:r>
          </w:p>
          <w:p w14:paraId="552FDA1D" w14:textId="77777777" w:rsidR="005733F7" w:rsidRDefault="005733F7" w:rsidP="00505693">
            <w:pPr>
              <w:rPr>
                <w:rFonts w:ascii="Arial" w:hAnsi="Arial" w:cs="Arial"/>
                <w:bCs/>
                <w:sz w:val="20"/>
                <w:szCs w:val="20"/>
              </w:rPr>
            </w:pPr>
          </w:p>
          <w:p w14:paraId="27CF68A6" w14:textId="77777777" w:rsidR="005733F7" w:rsidRDefault="005733F7" w:rsidP="00505693">
            <w:pPr>
              <w:rPr>
                <w:rFonts w:ascii="Arial" w:hAnsi="Arial" w:cs="Arial"/>
                <w:bCs/>
                <w:sz w:val="20"/>
                <w:szCs w:val="20"/>
              </w:rPr>
            </w:pPr>
          </w:p>
          <w:p w14:paraId="5AEE612D" w14:textId="3E17478C" w:rsidR="005733F7" w:rsidRPr="000F2A1A" w:rsidRDefault="005733F7" w:rsidP="00505693">
            <w:pPr>
              <w:rPr>
                <w:rFonts w:ascii="Arial" w:hAnsi="Arial" w:cs="Arial"/>
                <w:bCs/>
                <w:sz w:val="20"/>
                <w:szCs w:val="20"/>
              </w:rPr>
            </w:pPr>
            <w:r>
              <w:rPr>
                <w:rFonts w:ascii="Arial" w:hAnsi="Arial" w:cs="Arial"/>
                <w:bCs/>
                <w:sz w:val="20"/>
                <w:szCs w:val="20"/>
              </w:rPr>
              <w:t>No Comment</w:t>
            </w:r>
          </w:p>
          <w:p w14:paraId="6F8B9F3E" w14:textId="59FC9E1E" w:rsidR="000F2A1A" w:rsidRPr="000F2A1A" w:rsidRDefault="000F2A1A" w:rsidP="00505693">
            <w:pPr>
              <w:rPr>
                <w:rFonts w:ascii="Arial" w:hAnsi="Arial" w:cs="Arial"/>
                <w:bCs/>
                <w:sz w:val="20"/>
                <w:szCs w:val="20"/>
              </w:rPr>
            </w:pPr>
          </w:p>
        </w:tc>
      </w:tr>
    </w:tbl>
    <w:p w14:paraId="0B62E8C5" w14:textId="77777777" w:rsidR="000F2A1A" w:rsidRDefault="000F2A1A" w:rsidP="000F2A1A">
      <w:pPr>
        <w:spacing w:after="0"/>
        <w:rPr>
          <w:rFonts w:ascii="Arial" w:hAnsi="Arial" w:cs="Arial"/>
          <w:b/>
          <w:bCs/>
          <w:color w:val="222222"/>
          <w:sz w:val="24"/>
          <w:szCs w:val="24"/>
          <w:u w:val="single"/>
          <w:shd w:val="clear" w:color="auto" w:fill="FFFFFF"/>
        </w:rPr>
      </w:pPr>
      <w:bookmarkStart w:id="1" w:name="_Hlk60745419"/>
    </w:p>
    <w:p w14:paraId="6C887C78" w14:textId="77777777" w:rsidR="000F2A1A" w:rsidRPr="000F2A1A" w:rsidRDefault="000F2A1A" w:rsidP="000F2A1A">
      <w:pPr>
        <w:spacing w:after="0"/>
        <w:rPr>
          <w:rFonts w:ascii="Arial" w:hAnsi="Arial" w:cs="Arial"/>
          <w:b/>
          <w:bCs/>
          <w:color w:val="222222"/>
          <w:sz w:val="20"/>
          <w:szCs w:val="20"/>
          <w:u w:val="single"/>
          <w:shd w:val="clear" w:color="auto" w:fill="FFFFFF"/>
        </w:rPr>
      </w:pPr>
      <w:r w:rsidRPr="000F2A1A">
        <w:rPr>
          <w:rFonts w:ascii="Arial" w:hAnsi="Arial" w:cs="Arial"/>
          <w:b/>
          <w:bCs/>
          <w:color w:val="222222"/>
          <w:sz w:val="20"/>
          <w:szCs w:val="20"/>
          <w:u w:val="single"/>
          <w:shd w:val="clear" w:color="auto" w:fill="FFFFFF"/>
        </w:rPr>
        <w:t>Applications decided/withdrawn since last meeting</w:t>
      </w:r>
    </w:p>
    <w:p w14:paraId="4B1BFC8E" w14:textId="77777777" w:rsidR="000F2A1A" w:rsidRDefault="000F2A1A" w:rsidP="000F2A1A">
      <w:pPr>
        <w:spacing w:after="0"/>
        <w:rPr>
          <w:rFonts w:ascii="Arial" w:hAnsi="Arial" w:cs="Arial"/>
          <w:color w:val="222222"/>
          <w:shd w:val="clear" w:color="auto" w:fill="FFFFFF"/>
        </w:rPr>
      </w:pPr>
    </w:p>
    <w:tbl>
      <w:tblPr>
        <w:tblStyle w:val="TableGrid"/>
        <w:tblW w:w="13041" w:type="dxa"/>
        <w:tblLayout w:type="fixed"/>
        <w:tblLook w:val="04A0" w:firstRow="1" w:lastRow="0" w:firstColumn="1" w:lastColumn="0" w:noHBand="0" w:noVBand="1"/>
      </w:tblPr>
      <w:tblGrid>
        <w:gridCol w:w="8330"/>
        <w:gridCol w:w="2189"/>
        <w:gridCol w:w="1128"/>
        <w:gridCol w:w="1394"/>
      </w:tblGrid>
      <w:tr w:rsidR="000F2A1A" w:rsidRPr="00F80F82" w14:paraId="3FCCD2F8" w14:textId="77777777" w:rsidTr="00011365">
        <w:trPr>
          <w:trHeight w:val="556"/>
        </w:trPr>
        <w:tc>
          <w:tcPr>
            <w:tcW w:w="8330" w:type="dxa"/>
          </w:tcPr>
          <w:p w14:paraId="0BB4C242" w14:textId="77777777" w:rsidR="000F2A1A" w:rsidRPr="000F2A1A" w:rsidRDefault="000F2A1A" w:rsidP="00505693">
            <w:pPr>
              <w:rPr>
                <w:rFonts w:ascii="Arial" w:hAnsi="Arial" w:cs="Arial"/>
                <w:b/>
                <w:sz w:val="20"/>
                <w:szCs w:val="20"/>
              </w:rPr>
            </w:pPr>
          </w:p>
          <w:p w14:paraId="308D1C51"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30842E10" w14:textId="77777777" w:rsidR="000F2A1A" w:rsidRPr="000F2A1A" w:rsidRDefault="000F2A1A" w:rsidP="00505693">
            <w:pPr>
              <w:rPr>
                <w:rFonts w:ascii="Arial" w:hAnsi="Arial" w:cs="Arial"/>
                <w:b/>
                <w:sz w:val="20"/>
                <w:szCs w:val="20"/>
              </w:rPr>
            </w:pPr>
          </w:p>
        </w:tc>
        <w:tc>
          <w:tcPr>
            <w:tcW w:w="3317" w:type="dxa"/>
            <w:gridSpan w:val="2"/>
          </w:tcPr>
          <w:p w14:paraId="59E7DF19" w14:textId="77777777" w:rsidR="000F2A1A" w:rsidRPr="000F2A1A" w:rsidRDefault="000F2A1A" w:rsidP="00505693">
            <w:pPr>
              <w:rPr>
                <w:rFonts w:ascii="Arial" w:hAnsi="Arial" w:cs="Arial"/>
                <w:b/>
                <w:sz w:val="20"/>
                <w:szCs w:val="20"/>
              </w:rPr>
            </w:pPr>
          </w:p>
          <w:p w14:paraId="2F66A045" w14:textId="77777777" w:rsidR="000F2A1A" w:rsidRPr="000F2A1A" w:rsidRDefault="000F2A1A" w:rsidP="00505693">
            <w:pPr>
              <w:rPr>
                <w:rFonts w:ascii="Arial" w:hAnsi="Arial" w:cs="Arial"/>
                <w:b/>
                <w:sz w:val="20"/>
                <w:szCs w:val="20"/>
              </w:rPr>
            </w:pPr>
            <w:r w:rsidRPr="000F2A1A">
              <w:rPr>
                <w:rFonts w:ascii="Arial" w:hAnsi="Arial" w:cs="Arial"/>
                <w:b/>
                <w:sz w:val="20"/>
                <w:szCs w:val="20"/>
              </w:rPr>
              <w:t>T&amp;C PC Response</w:t>
            </w:r>
          </w:p>
        </w:tc>
        <w:tc>
          <w:tcPr>
            <w:tcW w:w="1394" w:type="dxa"/>
          </w:tcPr>
          <w:p w14:paraId="0F1F36E9" w14:textId="77777777" w:rsidR="000F2A1A" w:rsidRPr="005C2746" w:rsidRDefault="000F2A1A" w:rsidP="00505693">
            <w:pPr>
              <w:rPr>
                <w:rFonts w:ascii="Arial" w:hAnsi="Arial" w:cs="Arial"/>
                <w:b/>
              </w:rPr>
            </w:pPr>
          </w:p>
          <w:p w14:paraId="3B8A32D4" w14:textId="77777777" w:rsidR="000F2A1A" w:rsidRPr="005C2746" w:rsidRDefault="000F2A1A" w:rsidP="00505693">
            <w:pPr>
              <w:rPr>
                <w:rFonts w:ascii="Arial" w:hAnsi="Arial" w:cs="Arial"/>
                <w:b/>
              </w:rPr>
            </w:pPr>
            <w:r w:rsidRPr="005C2746">
              <w:rPr>
                <w:rFonts w:ascii="Arial" w:hAnsi="Arial" w:cs="Arial"/>
                <w:b/>
              </w:rPr>
              <w:t>Decision</w:t>
            </w:r>
          </w:p>
        </w:tc>
      </w:tr>
      <w:tr w:rsidR="000F2A1A" w:rsidRPr="005C2746" w14:paraId="794C68A3" w14:textId="77777777" w:rsidTr="00011365">
        <w:trPr>
          <w:trHeight w:val="486"/>
        </w:trPr>
        <w:tc>
          <w:tcPr>
            <w:tcW w:w="8330" w:type="dxa"/>
          </w:tcPr>
          <w:p w14:paraId="2FC659C6" w14:textId="77777777" w:rsidR="000F2A1A" w:rsidRPr="000F2A1A" w:rsidRDefault="000F2A1A" w:rsidP="00505693">
            <w:pPr>
              <w:rPr>
                <w:rFonts w:ascii="Arial" w:hAnsi="Arial" w:cs="Arial"/>
                <w:b/>
                <w:color w:val="0070C0"/>
                <w:sz w:val="20"/>
                <w:szCs w:val="20"/>
                <w:u w:val="single"/>
              </w:rPr>
            </w:pPr>
          </w:p>
          <w:p w14:paraId="080C47B0" w14:textId="77777777" w:rsidR="000F2A1A" w:rsidRDefault="00156183" w:rsidP="00AC001C">
            <w:pPr>
              <w:rPr>
                <w:rFonts w:ascii="Arial" w:hAnsi="Arial" w:cs="Arial"/>
                <w:sz w:val="20"/>
                <w:szCs w:val="20"/>
              </w:rPr>
            </w:pPr>
            <w:r>
              <w:rPr>
                <w:rFonts w:ascii="Arial" w:hAnsi="Arial" w:cs="Arial"/>
                <w:b/>
                <w:color w:val="0070C0"/>
                <w:sz w:val="20"/>
                <w:szCs w:val="20"/>
                <w:u w:val="single"/>
              </w:rPr>
              <w:t>TWC/2021/</w:t>
            </w:r>
            <w:proofErr w:type="gramStart"/>
            <w:r w:rsidR="00AC001C">
              <w:rPr>
                <w:rFonts w:ascii="Arial" w:hAnsi="Arial" w:cs="Arial"/>
                <w:b/>
                <w:color w:val="0070C0"/>
                <w:sz w:val="20"/>
                <w:szCs w:val="20"/>
                <w:u w:val="single"/>
              </w:rPr>
              <w:t>1206</w:t>
            </w:r>
            <w:r>
              <w:rPr>
                <w:rFonts w:ascii="Arial" w:hAnsi="Arial" w:cs="Arial"/>
                <w:color w:val="0070C0"/>
                <w:sz w:val="20"/>
                <w:szCs w:val="20"/>
                <w:u w:val="single"/>
              </w:rPr>
              <w:t xml:space="preserve"> </w:t>
            </w:r>
            <w:r w:rsidR="00AC001C">
              <w:rPr>
                <w:rFonts w:ascii="Arial" w:hAnsi="Arial" w:cs="Arial"/>
                <w:color w:val="0070C0"/>
                <w:sz w:val="20"/>
                <w:szCs w:val="20"/>
                <w:u w:val="single"/>
              </w:rPr>
              <w:t xml:space="preserve"> </w:t>
            </w:r>
            <w:r w:rsidR="00AC001C">
              <w:rPr>
                <w:rFonts w:ascii="Arial" w:hAnsi="Arial" w:cs="Arial"/>
                <w:sz w:val="20"/>
                <w:szCs w:val="20"/>
              </w:rPr>
              <w:t>Site</w:t>
            </w:r>
            <w:proofErr w:type="gramEnd"/>
            <w:r w:rsidR="00AC001C">
              <w:rPr>
                <w:rFonts w:ascii="Arial" w:hAnsi="Arial" w:cs="Arial"/>
                <w:sz w:val="20"/>
                <w:szCs w:val="20"/>
              </w:rPr>
              <w:t xml:space="preserve"> of Rodway Manor Farm, Cherrington Newport Shropshire – </w:t>
            </w:r>
            <w:r w:rsidR="00AC001C" w:rsidRPr="00AC001C">
              <w:rPr>
                <w:rFonts w:ascii="Arial" w:hAnsi="Arial" w:cs="Arial"/>
                <w:b/>
                <w:sz w:val="20"/>
                <w:szCs w:val="20"/>
              </w:rPr>
              <w:t>Conversion of existing outbuilding to annex and erection of a single storey side extension</w:t>
            </w:r>
            <w:r w:rsidR="00AC001C">
              <w:rPr>
                <w:rFonts w:ascii="Arial" w:hAnsi="Arial" w:cs="Arial"/>
                <w:sz w:val="20"/>
                <w:szCs w:val="20"/>
              </w:rPr>
              <w:t>.</w:t>
            </w:r>
            <w:r w:rsidR="000F2A1A" w:rsidRPr="000F2A1A">
              <w:rPr>
                <w:rFonts w:ascii="Arial" w:hAnsi="Arial" w:cs="Arial"/>
                <w:sz w:val="20"/>
                <w:szCs w:val="20"/>
              </w:rPr>
              <w:t xml:space="preserve">  </w:t>
            </w:r>
          </w:p>
          <w:p w14:paraId="5A26DB91" w14:textId="77777777" w:rsidR="00AC001C" w:rsidRDefault="00AC001C" w:rsidP="00AC001C">
            <w:pPr>
              <w:rPr>
                <w:rFonts w:ascii="Arial" w:hAnsi="Arial" w:cs="Arial"/>
                <w:sz w:val="20"/>
                <w:szCs w:val="20"/>
              </w:rPr>
            </w:pPr>
          </w:p>
          <w:p w14:paraId="0477A783" w14:textId="77777777" w:rsidR="00AC001C" w:rsidRPr="000F2A1A" w:rsidRDefault="00AC001C" w:rsidP="00AC001C">
            <w:pPr>
              <w:rPr>
                <w:rFonts w:ascii="Arial" w:hAnsi="Arial" w:cs="Arial"/>
                <w:b/>
                <w:color w:val="000000"/>
                <w:sz w:val="20"/>
                <w:szCs w:val="20"/>
              </w:rPr>
            </w:pPr>
            <w:r w:rsidRPr="000F2A1A">
              <w:rPr>
                <w:rFonts w:ascii="Arial" w:hAnsi="Arial" w:cs="Arial"/>
                <w:b/>
                <w:color w:val="0070C0"/>
                <w:sz w:val="20"/>
                <w:szCs w:val="20"/>
                <w:u w:val="single"/>
              </w:rPr>
              <w:t xml:space="preserve">TWC/2021/1041 - </w:t>
            </w:r>
            <w:proofErr w:type="spellStart"/>
            <w:r w:rsidRPr="000F2A1A">
              <w:rPr>
                <w:rFonts w:ascii="Arial" w:hAnsi="Arial" w:cs="Arial"/>
                <w:color w:val="000000"/>
                <w:sz w:val="20"/>
                <w:szCs w:val="20"/>
              </w:rPr>
              <w:t>Bobaston</w:t>
            </w:r>
            <w:proofErr w:type="spellEnd"/>
            <w:r w:rsidRPr="000F2A1A">
              <w:rPr>
                <w:rFonts w:ascii="Arial" w:hAnsi="Arial" w:cs="Arial"/>
                <w:color w:val="000000"/>
                <w:sz w:val="20"/>
                <w:szCs w:val="20"/>
              </w:rPr>
              <w:t xml:space="preserve"> Cottage, Tibberton, Newport, Shropshire, TF10 8LZ - </w:t>
            </w:r>
            <w:r w:rsidRPr="000F2A1A">
              <w:rPr>
                <w:rFonts w:ascii="Arial" w:hAnsi="Arial" w:cs="Arial"/>
                <w:b/>
                <w:color w:val="000000"/>
                <w:sz w:val="20"/>
                <w:szCs w:val="20"/>
              </w:rPr>
              <w:t>Application under Section 191 for a Certificate of Lawfulness for an existing use for a machinery store</w:t>
            </w:r>
          </w:p>
          <w:p w14:paraId="3591866F" w14:textId="77777777" w:rsidR="00AC001C" w:rsidRDefault="00AC001C" w:rsidP="00AC001C">
            <w:pPr>
              <w:rPr>
                <w:rFonts w:ascii="Arial" w:hAnsi="Arial" w:cs="Arial"/>
                <w:sz w:val="20"/>
                <w:szCs w:val="20"/>
              </w:rPr>
            </w:pPr>
          </w:p>
          <w:p w14:paraId="1FC21F19" w14:textId="77777777" w:rsidR="00AC001C" w:rsidRDefault="00AC001C" w:rsidP="00AC001C">
            <w:pPr>
              <w:rPr>
                <w:rFonts w:ascii="Arial" w:hAnsi="Arial" w:cs="Arial"/>
                <w:sz w:val="20"/>
                <w:szCs w:val="20"/>
              </w:rPr>
            </w:pPr>
          </w:p>
          <w:p w14:paraId="1F3A041F" w14:textId="66D3689A" w:rsidR="00AC001C" w:rsidRPr="000F2A1A" w:rsidRDefault="00AC001C" w:rsidP="00AC001C">
            <w:pPr>
              <w:rPr>
                <w:rFonts w:ascii="Arial" w:hAnsi="Arial" w:cs="Arial"/>
                <w:color w:val="000000"/>
                <w:sz w:val="20"/>
                <w:szCs w:val="20"/>
                <w:shd w:val="clear" w:color="auto" w:fill="FFFFFF"/>
              </w:rPr>
            </w:pPr>
          </w:p>
        </w:tc>
        <w:tc>
          <w:tcPr>
            <w:tcW w:w="3317" w:type="dxa"/>
            <w:gridSpan w:val="2"/>
          </w:tcPr>
          <w:p w14:paraId="0FBCEA7D" w14:textId="77777777" w:rsidR="000F2A1A" w:rsidRPr="000F2A1A" w:rsidRDefault="000F2A1A" w:rsidP="00505693">
            <w:pPr>
              <w:rPr>
                <w:rFonts w:ascii="Arial" w:hAnsi="Arial" w:cs="Arial"/>
                <w:bCs/>
                <w:sz w:val="20"/>
                <w:szCs w:val="20"/>
              </w:rPr>
            </w:pPr>
          </w:p>
          <w:p w14:paraId="3EB4FA19" w14:textId="25C16A00" w:rsidR="007A3ADE" w:rsidRDefault="007A3ADE" w:rsidP="00505693">
            <w:pPr>
              <w:rPr>
                <w:rFonts w:ascii="Arial" w:hAnsi="Arial" w:cs="Arial"/>
                <w:bCs/>
                <w:sz w:val="20"/>
                <w:szCs w:val="20"/>
              </w:rPr>
            </w:pPr>
            <w:r>
              <w:rPr>
                <w:rFonts w:ascii="Arial" w:hAnsi="Arial" w:cs="Arial"/>
                <w:bCs/>
                <w:sz w:val="20"/>
                <w:szCs w:val="20"/>
              </w:rPr>
              <w:t>Full Granted</w:t>
            </w:r>
          </w:p>
          <w:p w14:paraId="43E7E320" w14:textId="77777777" w:rsidR="007A3ADE" w:rsidRDefault="007A3ADE" w:rsidP="00505693">
            <w:pPr>
              <w:rPr>
                <w:rFonts w:ascii="Arial" w:hAnsi="Arial" w:cs="Arial"/>
                <w:bCs/>
                <w:sz w:val="20"/>
                <w:szCs w:val="20"/>
              </w:rPr>
            </w:pPr>
          </w:p>
          <w:p w14:paraId="7D620A2D" w14:textId="77777777" w:rsidR="007A3ADE" w:rsidRDefault="007A3ADE" w:rsidP="00505693">
            <w:pPr>
              <w:rPr>
                <w:rFonts w:ascii="Arial" w:hAnsi="Arial" w:cs="Arial"/>
                <w:bCs/>
                <w:sz w:val="20"/>
                <w:szCs w:val="20"/>
              </w:rPr>
            </w:pPr>
          </w:p>
          <w:p w14:paraId="352D6C64" w14:textId="77777777" w:rsidR="00AC001C" w:rsidRDefault="00AC001C" w:rsidP="00505693">
            <w:pPr>
              <w:rPr>
                <w:rFonts w:ascii="Arial" w:hAnsi="Arial" w:cs="Arial"/>
                <w:bCs/>
                <w:sz w:val="20"/>
                <w:szCs w:val="20"/>
              </w:rPr>
            </w:pPr>
          </w:p>
          <w:p w14:paraId="59D32553" w14:textId="77777777" w:rsidR="00AC001C" w:rsidRDefault="00AC001C" w:rsidP="00505693">
            <w:pPr>
              <w:rPr>
                <w:rFonts w:ascii="Arial" w:hAnsi="Arial" w:cs="Arial"/>
                <w:bCs/>
                <w:sz w:val="20"/>
                <w:szCs w:val="20"/>
              </w:rPr>
            </w:pPr>
            <w:r>
              <w:rPr>
                <w:rFonts w:ascii="Arial" w:hAnsi="Arial" w:cs="Arial"/>
                <w:bCs/>
                <w:sz w:val="20"/>
                <w:szCs w:val="20"/>
              </w:rPr>
              <w:t>Section 191 Existing</w:t>
            </w:r>
          </w:p>
          <w:p w14:paraId="5DF043CA" w14:textId="3A4E3D0E" w:rsidR="00AC001C" w:rsidRPr="000F2A1A" w:rsidRDefault="00AC001C" w:rsidP="00505693">
            <w:pPr>
              <w:rPr>
                <w:rFonts w:ascii="Arial" w:hAnsi="Arial" w:cs="Arial"/>
                <w:bCs/>
                <w:sz w:val="20"/>
                <w:szCs w:val="20"/>
              </w:rPr>
            </w:pPr>
            <w:r>
              <w:rPr>
                <w:rFonts w:ascii="Arial" w:hAnsi="Arial" w:cs="Arial"/>
                <w:bCs/>
                <w:sz w:val="20"/>
                <w:szCs w:val="20"/>
              </w:rPr>
              <w:t>Use refused</w:t>
            </w:r>
          </w:p>
        </w:tc>
        <w:tc>
          <w:tcPr>
            <w:tcW w:w="1394" w:type="dxa"/>
          </w:tcPr>
          <w:p w14:paraId="65657D7D" w14:textId="77777777" w:rsidR="000F2A1A" w:rsidRDefault="000F2A1A" w:rsidP="00505693">
            <w:pPr>
              <w:rPr>
                <w:rFonts w:ascii="Arial" w:hAnsi="Arial" w:cs="Arial"/>
                <w:bCs/>
              </w:rPr>
            </w:pPr>
          </w:p>
          <w:p w14:paraId="018C0DD7" w14:textId="77777777" w:rsidR="000F2A1A" w:rsidRDefault="000F2A1A" w:rsidP="00505693">
            <w:pPr>
              <w:rPr>
                <w:rFonts w:ascii="Arial" w:hAnsi="Arial" w:cs="Arial"/>
                <w:bCs/>
              </w:rPr>
            </w:pPr>
            <w:r>
              <w:rPr>
                <w:rFonts w:ascii="Arial" w:hAnsi="Arial" w:cs="Arial"/>
                <w:bCs/>
              </w:rPr>
              <w:t>Full Granted</w:t>
            </w:r>
          </w:p>
          <w:p w14:paraId="74FB9405" w14:textId="77777777" w:rsidR="000F2A1A" w:rsidRDefault="000F2A1A" w:rsidP="00505693">
            <w:pPr>
              <w:rPr>
                <w:rFonts w:ascii="Arial" w:hAnsi="Arial" w:cs="Arial"/>
                <w:bCs/>
              </w:rPr>
            </w:pPr>
          </w:p>
          <w:p w14:paraId="726A7661" w14:textId="77777777" w:rsidR="000F2A1A" w:rsidRDefault="000F2A1A" w:rsidP="00505693">
            <w:pPr>
              <w:rPr>
                <w:rFonts w:ascii="Arial" w:hAnsi="Arial" w:cs="Arial"/>
                <w:bCs/>
              </w:rPr>
            </w:pPr>
            <w:r>
              <w:rPr>
                <w:rFonts w:ascii="Arial" w:hAnsi="Arial" w:cs="Arial"/>
                <w:bCs/>
              </w:rPr>
              <w:t>Full Granted</w:t>
            </w:r>
          </w:p>
        </w:tc>
      </w:tr>
      <w:bookmarkEnd w:id="1"/>
      <w:tr w:rsidR="000F2A1A" w:rsidRPr="00713ADC" w14:paraId="552E0AB1" w14:textId="77777777" w:rsidTr="00011365">
        <w:trPr>
          <w:trHeight w:val="58"/>
        </w:trPr>
        <w:tc>
          <w:tcPr>
            <w:tcW w:w="8330" w:type="dxa"/>
            <w:tcBorders>
              <w:top w:val="nil"/>
              <w:right w:val="nil"/>
            </w:tcBorders>
          </w:tcPr>
          <w:p w14:paraId="035729BB" w14:textId="77777777" w:rsidR="000F2A1A" w:rsidRPr="00C66F03" w:rsidRDefault="000F2A1A" w:rsidP="00505693">
            <w:pPr>
              <w:rPr>
                <w:rFonts w:ascii="Arial" w:hAnsi="Arial" w:cs="Arial"/>
                <w:b/>
              </w:rPr>
            </w:pPr>
          </w:p>
        </w:tc>
        <w:tc>
          <w:tcPr>
            <w:tcW w:w="2189" w:type="dxa"/>
            <w:tcBorders>
              <w:top w:val="nil"/>
              <w:right w:val="nil"/>
            </w:tcBorders>
          </w:tcPr>
          <w:p w14:paraId="41E8AFCB" w14:textId="77777777" w:rsidR="000F2A1A" w:rsidRPr="00713ADC" w:rsidRDefault="000F2A1A" w:rsidP="00505693">
            <w:pPr>
              <w:rPr>
                <w:rFonts w:ascii="Arial" w:hAnsi="Arial" w:cs="Arial"/>
              </w:rPr>
            </w:pPr>
          </w:p>
        </w:tc>
        <w:tc>
          <w:tcPr>
            <w:tcW w:w="1128" w:type="dxa"/>
            <w:tcBorders>
              <w:left w:val="nil"/>
            </w:tcBorders>
          </w:tcPr>
          <w:p w14:paraId="16ACD5D1" w14:textId="77777777" w:rsidR="000F2A1A" w:rsidRDefault="000F2A1A" w:rsidP="00505693">
            <w:pPr>
              <w:rPr>
                <w:rFonts w:ascii="Arial" w:hAnsi="Arial" w:cs="Arial"/>
                <w:b/>
              </w:rPr>
            </w:pPr>
          </w:p>
        </w:tc>
        <w:tc>
          <w:tcPr>
            <w:tcW w:w="1394" w:type="dxa"/>
            <w:tcBorders>
              <w:left w:val="nil"/>
            </w:tcBorders>
          </w:tcPr>
          <w:p w14:paraId="7F9368F2" w14:textId="77777777" w:rsidR="000F2A1A" w:rsidRPr="00713ADC" w:rsidRDefault="000F2A1A" w:rsidP="00505693">
            <w:pPr>
              <w:rPr>
                <w:rFonts w:ascii="Arial" w:hAnsi="Arial" w:cs="Arial"/>
              </w:rPr>
            </w:pPr>
          </w:p>
        </w:tc>
      </w:tr>
    </w:tbl>
    <w:p w14:paraId="6ED3FB4B" w14:textId="77777777" w:rsidR="000F2A1A" w:rsidRDefault="000F2A1A" w:rsidP="000F2A1A">
      <w:pPr>
        <w:spacing w:after="0"/>
        <w:rPr>
          <w:rFonts w:ascii="Arial" w:hAnsi="Arial" w:cs="Arial"/>
          <w:b/>
          <w:bCs/>
          <w:sz w:val="20"/>
          <w:szCs w:val="20"/>
        </w:rPr>
      </w:pPr>
      <w:bookmarkStart w:id="2" w:name="_Hlk60745635"/>
    </w:p>
    <w:p w14:paraId="1F9AF456" w14:textId="77777777" w:rsidR="000F2A1A" w:rsidRPr="000F2A1A" w:rsidRDefault="000F2A1A" w:rsidP="000F2A1A">
      <w:pPr>
        <w:spacing w:after="0"/>
        <w:rPr>
          <w:rFonts w:ascii="Arial" w:hAnsi="Arial" w:cs="Arial"/>
          <w:b/>
          <w:bCs/>
          <w:sz w:val="20"/>
          <w:szCs w:val="20"/>
        </w:rPr>
      </w:pPr>
      <w:r w:rsidRPr="000F2A1A">
        <w:rPr>
          <w:rFonts w:ascii="Arial" w:hAnsi="Arial" w:cs="Arial"/>
          <w:b/>
          <w:bCs/>
          <w:sz w:val="20"/>
          <w:szCs w:val="20"/>
        </w:rPr>
        <w:t>Ongoing applications awaiting decision</w:t>
      </w:r>
    </w:p>
    <w:bookmarkEnd w:id="2"/>
    <w:p w14:paraId="169C492F" w14:textId="77777777" w:rsidR="000F2A1A" w:rsidRDefault="000F2A1A" w:rsidP="000F2A1A">
      <w:pPr>
        <w:spacing w:after="0"/>
        <w:rPr>
          <w:rFonts w:ascii="Arial" w:hAnsi="Arial" w:cs="Arial"/>
        </w:rPr>
      </w:pPr>
    </w:p>
    <w:tbl>
      <w:tblPr>
        <w:tblStyle w:val="TableGrid"/>
        <w:tblW w:w="10314" w:type="dxa"/>
        <w:tblLook w:val="04A0" w:firstRow="1" w:lastRow="0" w:firstColumn="1" w:lastColumn="0" w:noHBand="0" w:noVBand="1"/>
      </w:tblPr>
      <w:tblGrid>
        <w:gridCol w:w="5939"/>
        <w:gridCol w:w="2391"/>
        <w:gridCol w:w="1984"/>
      </w:tblGrid>
      <w:tr w:rsidR="000F2A1A" w:rsidRPr="005C2746" w14:paraId="0E79087F" w14:textId="77777777" w:rsidTr="00011365">
        <w:tc>
          <w:tcPr>
            <w:tcW w:w="5939" w:type="dxa"/>
          </w:tcPr>
          <w:p w14:paraId="04B03D8F" w14:textId="77777777" w:rsidR="000F2A1A" w:rsidRPr="000F2A1A" w:rsidRDefault="000F2A1A" w:rsidP="00505693">
            <w:pPr>
              <w:rPr>
                <w:rFonts w:ascii="Arial" w:hAnsi="Arial" w:cs="Arial"/>
                <w:b/>
                <w:sz w:val="20"/>
                <w:szCs w:val="20"/>
              </w:rPr>
            </w:pPr>
          </w:p>
          <w:p w14:paraId="7836543D"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574A9854" w14:textId="77777777" w:rsidR="000F2A1A" w:rsidRPr="000F2A1A" w:rsidRDefault="000F2A1A" w:rsidP="00505693">
            <w:pPr>
              <w:rPr>
                <w:rFonts w:ascii="Arial" w:hAnsi="Arial" w:cs="Arial"/>
                <w:b/>
                <w:sz w:val="20"/>
                <w:szCs w:val="20"/>
              </w:rPr>
            </w:pPr>
          </w:p>
        </w:tc>
        <w:tc>
          <w:tcPr>
            <w:tcW w:w="2391" w:type="dxa"/>
          </w:tcPr>
          <w:p w14:paraId="63C2A535" w14:textId="77777777" w:rsidR="000F2A1A" w:rsidRPr="000F2A1A" w:rsidRDefault="000F2A1A" w:rsidP="00505693">
            <w:pPr>
              <w:rPr>
                <w:rFonts w:ascii="Arial" w:hAnsi="Arial" w:cs="Arial"/>
                <w:b/>
                <w:sz w:val="20"/>
                <w:szCs w:val="20"/>
              </w:rPr>
            </w:pPr>
          </w:p>
          <w:p w14:paraId="3D48C22A" w14:textId="77777777" w:rsidR="000F2A1A" w:rsidRPr="000F2A1A" w:rsidRDefault="000F2A1A" w:rsidP="00505693">
            <w:pPr>
              <w:rPr>
                <w:rFonts w:ascii="Arial" w:hAnsi="Arial" w:cs="Arial"/>
                <w:b/>
                <w:sz w:val="20"/>
                <w:szCs w:val="20"/>
              </w:rPr>
            </w:pPr>
            <w:r w:rsidRPr="000F2A1A">
              <w:rPr>
                <w:rFonts w:ascii="Arial" w:hAnsi="Arial" w:cs="Arial"/>
                <w:b/>
                <w:sz w:val="20"/>
                <w:szCs w:val="20"/>
              </w:rPr>
              <w:t>T&amp;C PC Response</w:t>
            </w:r>
          </w:p>
        </w:tc>
        <w:tc>
          <w:tcPr>
            <w:tcW w:w="1984" w:type="dxa"/>
          </w:tcPr>
          <w:p w14:paraId="2B4D8BEB" w14:textId="77777777" w:rsidR="000F2A1A" w:rsidRPr="000F2A1A" w:rsidRDefault="000F2A1A" w:rsidP="00505693">
            <w:pPr>
              <w:rPr>
                <w:rFonts w:ascii="Arial" w:hAnsi="Arial" w:cs="Arial"/>
                <w:sz w:val="20"/>
                <w:szCs w:val="20"/>
              </w:rPr>
            </w:pPr>
          </w:p>
          <w:p w14:paraId="58FD74DC" w14:textId="77777777" w:rsidR="000F2A1A" w:rsidRPr="000F2A1A" w:rsidRDefault="000F2A1A" w:rsidP="00505693">
            <w:pPr>
              <w:rPr>
                <w:rFonts w:ascii="Arial" w:hAnsi="Arial" w:cs="Arial"/>
                <w:sz w:val="20"/>
                <w:szCs w:val="20"/>
              </w:rPr>
            </w:pPr>
            <w:r w:rsidRPr="000F2A1A">
              <w:rPr>
                <w:rFonts w:ascii="Arial" w:hAnsi="Arial" w:cs="Arial"/>
                <w:sz w:val="20"/>
                <w:szCs w:val="20"/>
              </w:rPr>
              <w:t>Status</w:t>
            </w:r>
          </w:p>
        </w:tc>
      </w:tr>
      <w:tr w:rsidR="000F2A1A" w:rsidRPr="005C2746" w14:paraId="457F2B77" w14:textId="77777777" w:rsidTr="00011365">
        <w:trPr>
          <w:trHeight w:val="3073"/>
        </w:trPr>
        <w:tc>
          <w:tcPr>
            <w:tcW w:w="5939" w:type="dxa"/>
          </w:tcPr>
          <w:p w14:paraId="5447AB2E" w14:textId="0DC9273B" w:rsidR="000F2A1A" w:rsidRDefault="000F2A1A" w:rsidP="00505693">
            <w:pPr>
              <w:rPr>
                <w:rFonts w:ascii="Arial" w:hAnsi="Arial" w:cs="Arial"/>
                <w:b/>
                <w:color w:val="0070C0"/>
                <w:sz w:val="20"/>
                <w:szCs w:val="20"/>
                <w:u w:val="single"/>
              </w:rPr>
            </w:pPr>
          </w:p>
          <w:p w14:paraId="384C42DB" w14:textId="4DC85EA9" w:rsidR="00156183" w:rsidRPr="005733F7" w:rsidRDefault="00156183" w:rsidP="00505693">
            <w:pPr>
              <w:rPr>
                <w:rFonts w:ascii="Arial" w:hAnsi="Arial" w:cs="Arial"/>
                <w:b/>
                <w:color w:val="000000" w:themeColor="text1"/>
                <w:sz w:val="20"/>
                <w:szCs w:val="20"/>
              </w:rPr>
            </w:pPr>
            <w:r>
              <w:rPr>
                <w:rFonts w:ascii="Arial" w:hAnsi="Arial" w:cs="Arial"/>
                <w:b/>
                <w:color w:val="0070C0"/>
                <w:sz w:val="20"/>
                <w:szCs w:val="20"/>
                <w:u w:val="single"/>
              </w:rPr>
              <w:t>TWC2021/</w:t>
            </w:r>
            <w:r w:rsidR="00011365">
              <w:rPr>
                <w:rFonts w:ascii="Arial" w:hAnsi="Arial" w:cs="Arial"/>
                <w:b/>
                <w:color w:val="0070C0"/>
                <w:sz w:val="20"/>
                <w:szCs w:val="20"/>
                <w:u w:val="single"/>
              </w:rPr>
              <w:t xml:space="preserve">1221 – </w:t>
            </w:r>
            <w:r w:rsidR="00011365">
              <w:rPr>
                <w:rFonts w:ascii="Arial" w:hAnsi="Arial" w:cs="Arial"/>
                <w:color w:val="000000" w:themeColor="text1"/>
                <w:sz w:val="20"/>
                <w:szCs w:val="20"/>
              </w:rPr>
              <w:t xml:space="preserve">The Old Brick Yard Cherrington Newport Shropshire – </w:t>
            </w:r>
            <w:proofErr w:type="spellStart"/>
            <w:r w:rsidR="00011365" w:rsidRPr="005733F7">
              <w:rPr>
                <w:rFonts w:ascii="Arial" w:hAnsi="Arial" w:cs="Arial"/>
                <w:b/>
                <w:color w:val="000000" w:themeColor="text1"/>
                <w:sz w:val="20"/>
                <w:szCs w:val="20"/>
              </w:rPr>
              <w:t>Tempoaray</w:t>
            </w:r>
            <w:proofErr w:type="spellEnd"/>
            <w:r w:rsidR="00011365" w:rsidRPr="005733F7">
              <w:rPr>
                <w:rFonts w:ascii="Arial" w:hAnsi="Arial" w:cs="Arial"/>
                <w:b/>
                <w:color w:val="000000" w:themeColor="text1"/>
                <w:sz w:val="20"/>
                <w:szCs w:val="20"/>
              </w:rPr>
              <w:t xml:space="preserve"> siting of No1 caravan, 2No storage containers and No.1 porta loo for residential purposes with associated domestic storage (Part Retrospective)</w:t>
            </w:r>
          </w:p>
          <w:p w14:paraId="5E4F047A" w14:textId="77777777" w:rsidR="00011365" w:rsidRDefault="00011365" w:rsidP="00505693">
            <w:pPr>
              <w:rPr>
                <w:rFonts w:ascii="Arial" w:hAnsi="Arial" w:cs="Arial"/>
                <w:color w:val="000000" w:themeColor="text1"/>
                <w:sz w:val="20"/>
                <w:szCs w:val="20"/>
              </w:rPr>
            </w:pPr>
          </w:p>
          <w:p w14:paraId="186B9B55" w14:textId="1D59D011" w:rsidR="00011365" w:rsidRPr="005733F7" w:rsidRDefault="00011365" w:rsidP="00505693">
            <w:pPr>
              <w:rPr>
                <w:rFonts w:ascii="Arial" w:hAnsi="Arial" w:cs="Arial"/>
                <w:b/>
                <w:color w:val="000000" w:themeColor="text1"/>
                <w:sz w:val="20"/>
                <w:szCs w:val="20"/>
              </w:rPr>
            </w:pPr>
            <w:r w:rsidRPr="005733F7">
              <w:rPr>
                <w:rFonts w:ascii="Arial" w:hAnsi="Arial" w:cs="Arial"/>
                <w:b/>
                <w:color w:val="0070C0"/>
                <w:sz w:val="20"/>
                <w:szCs w:val="20"/>
                <w:u w:val="single"/>
              </w:rPr>
              <w:t>TWC/2021/1149/1150</w:t>
            </w:r>
            <w:r>
              <w:rPr>
                <w:rFonts w:ascii="Arial" w:hAnsi="Arial" w:cs="Arial"/>
                <w:color w:val="000000" w:themeColor="text1"/>
                <w:sz w:val="20"/>
                <w:szCs w:val="20"/>
              </w:rPr>
              <w:t xml:space="preserve"> – The Old Coach House Tibberton Newport Shropshire, </w:t>
            </w:r>
            <w:r w:rsidRPr="005733F7">
              <w:rPr>
                <w:rFonts w:ascii="Arial" w:hAnsi="Arial" w:cs="Arial"/>
                <w:b/>
                <w:color w:val="000000" w:themeColor="text1"/>
                <w:sz w:val="20"/>
                <w:szCs w:val="20"/>
              </w:rPr>
              <w:t>Conversion of former agricultural building into No.1 dwelling and associated works including the installation of septic tank drainage (Listed Building Application)</w:t>
            </w:r>
          </w:p>
          <w:p w14:paraId="03D203F6" w14:textId="77777777" w:rsidR="007A3ADE" w:rsidRPr="005733F7" w:rsidRDefault="007A3ADE" w:rsidP="00505693">
            <w:pPr>
              <w:rPr>
                <w:rFonts w:ascii="Arial" w:hAnsi="Arial" w:cs="Arial"/>
                <w:b/>
                <w:color w:val="000000" w:themeColor="text1"/>
                <w:sz w:val="20"/>
                <w:szCs w:val="20"/>
              </w:rPr>
            </w:pPr>
          </w:p>
          <w:p w14:paraId="0AC9B31B" w14:textId="77777777" w:rsidR="000F2A1A" w:rsidRPr="000F2A1A" w:rsidRDefault="000F2A1A" w:rsidP="00505693">
            <w:pPr>
              <w:rPr>
                <w:rFonts w:ascii="Arial" w:hAnsi="Arial" w:cs="Arial"/>
                <w:b/>
                <w:color w:val="0070C0"/>
                <w:sz w:val="20"/>
                <w:szCs w:val="20"/>
                <w:u w:val="single"/>
              </w:rPr>
            </w:pPr>
            <w:r w:rsidRPr="000F2A1A">
              <w:rPr>
                <w:rFonts w:ascii="Arial" w:hAnsi="Arial" w:cs="Arial"/>
                <w:b/>
                <w:sz w:val="20"/>
                <w:szCs w:val="20"/>
              </w:rPr>
              <w:t xml:space="preserve">  </w:t>
            </w:r>
          </w:p>
          <w:p w14:paraId="6FFD4584" w14:textId="646A89E5" w:rsidR="000F2A1A" w:rsidRPr="000F2A1A" w:rsidRDefault="000F2A1A" w:rsidP="005733F7">
            <w:pPr>
              <w:rPr>
                <w:rFonts w:ascii="Arial" w:hAnsi="Arial" w:cs="Arial"/>
                <w:color w:val="000000"/>
                <w:sz w:val="20"/>
                <w:szCs w:val="20"/>
                <w:shd w:val="clear" w:color="auto" w:fill="FFFFFF"/>
              </w:rPr>
            </w:pPr>
            <w:r w:rsidRPr="000F2A1A">
              <w:rPr>
                <w:rFonts w:ascii="Arial" w:hAnsi="Arial" w:cs="Arial"/>
                <w:b/>
                <w:color w:val="0070C0"/>
                <w:sz w:val="20"/>
                <w:szCs w:val="20"/>
                <w:u w:val="single"/>
              </w:rPr>
              <w:t>TWC/2021/0342</w:t>
            </w:r>
            <w:r w:rsidRPr="000F2A1A">
              <w:rPr>
                <w:rFonts w:ascii="Arial" w:hAnsi="Arial" w:cs="Arial"/>
                <w:color w:val="0070C0"/>
                <w:sz w:val="20"/>
                <w:szCs w:val="20"/>
              </w:rPr>
              <w:t xml:space="preserve"> </w:t>
            </w:r>
            <w:r w:rsidRPr="000F2A1A">
              <w:rPr>
                <w:rFonts w:ascii="Arial" w:hAnsi="Arial" w:cs="Arial"/>
                <w:sz w:val="20"/>
                <w:szCs w:val="20"/>
              </w:rPr>
              <w:t xml:space="preserve">– Site of Day House Farm, </w:t>
            </w:r>
            <w:proofErr w:type="spellStart"/>
            <w:r w:rsidRPr="000F2A1A">
              <w:rPr>
                <w:rFonts w:ascii="Arial" w:hAnsi="Arial" w:cs="Arial"/>
                <w:sz w:val="20"/>
                <w:szCs w:val="20"/>
              </w:rPr>
              <w:t>Shray</w:t>
            </w:r>
            <w:proofErr w:type="spellEnd"/>
            <w:r w:rsidRPr="000F2A1A">
              <w:rPr>
                <w:rFonts w:ascii="Arial" w:hAnsi="Arial" w:cs="Arial"/>
                <w:sz w:val="20"/>
                <w:szCs w:val="20"/>
              </w:rPr>
              <w:t xml:space="preserve"> Hill, </w:t>
            </w:r>
            <w:proofErr w:type="spellStart"/>
            <w:r w:rsidRPr="000F2A1A">
              <w:rPr>
                <w:rFonts w:ascii="Arial" w:hAnsi="Arial" w:cs="Arial"/>
                <w:sz w:val="20"/>
                <w:szCs w:val="20"/>
              </w:rPr>
              <w:t>Telford</w:t>
            </w:r>
            <w:proofErr w:type="gramStart"/>
            <w:r w:rsidRPr="000F2A1A">
              <w:rPr>
                <w:rFonts w:ascii="Arial" w:hAnsi="Arial" w:cs="Arial"/>
                <w:sz w:val="20"/>
                <w:szCs w:val="20"/>
              </w:rPr>
              <w:t>,Shropshire</w:t>
            </w:r>
            <w:proofErr w:type="spellEnd"/>
            <w:proofErr w:type="gramEnd"/>
            <w:r w:rsidRPr="000F2A1A">
              <w:rPr>
                <w:rFonts w:ascii="Arial" w:hAnsi="Arial" w:cs="Arial"/>
                <w:sz w:val="20"/>
                <w:szCs w:val="20"/>
              </w:rPr>
              <w:t xml:space="preserve"> – </w:t>
            </w:r>
            <w:r w:rsidRPr="000F2A1A">
              <w:rPr>
                <w:rFonts w:ascii="Arial" w:hAnsi="Arial" w:cs="Arial"/>
                <w:b/>
                <w:sz w:val="20"/>
                <w:szCs w:val="20"/>
              </w:rPr>
              <w:t xml:space="preserve">Erection or agricultural occupancy restricted dwelling. </w:t>
            </w:r>
          </w:p>
        </w:tc>
        <w:tc>
          <w:tcPr>
            <w:tcW w:w="2391" w:type="dxa"/>
          </w:tcPr>
          <w:p w14:paraId="58B02E70" w14:textId="77777777" w:rsidR="000F2A1A" w:rsidRDefault="000F2A1A" w:rsidP="00505693">
            <w:pPr>
              <w:rPr>
                <w:rFonts w:ascii="Arial" w:hAnsi="Arial" w:cs="Arial"/>
                <w:bCs/>
                <w:sz w:val="20"/>
                <w:szCs w:val="20"/>
              </w:rPr>
            </w:pPr>
          </w:p>
          <w:p w14:paraId="64B05CE1" w14:textId="77777777" w:rsidR="007A3ADE" w:rsidRDefault="007A3ADE" w:rsidP="00505693">
            <w:pPr>
              <w:rPr>
                <w:rFonts w:ascii="Arial" w:hAnsi="Arial" w:cs="Arial"/>
                <w:bCs/>
                <w:sz w:val="20"/>
                <w:szCs w:val="20"/>
              </w:rPr>
            </w:pPr>
          </w:p>
          <w:p w14:paraId="502DAC6E" w14:textId="428E0B29" w:rsidR="007A3ADE" w:rsidRDefault="00011365" w:rsidP="00505693">
            <w:pPr>
              <w:rPr>
                <w:rFonts w:ascii="Arial" w:hAnsi="Arial" w:cs="Arial"/>
                <w:bCs/>
                <w:sz w:val="20"/>
                <w:szCs w:val="20"/>
              </w:rPr>
            </w:pPr>
            <w:r>
              <w:rPr>
                <w:rFonts w:ascii="Arial" w:hAnsi="Arial" w:cs="Arial"/>
                <w:bCs/>
                <w:sz w:val="20"/>
                <w:szCs w:val="20"/>
              </w:rPr>
              <w:t>Objected</w:t>
            </w:r>
          </w:p>
          <w:p w14:paraId="501E2D93" w14:textId="77777777" w:rsidR="007A3ADE" w:rsidRDefault="007A3ADE" w:rsidP="00505693">
            <w:pPr>
              <w:rPr>
                <w:rFonts w:ascii="Arial" w:hAnsi="Arial" w:cs="Arial"/>
                <w:bCs/>
                <w:sz w:val="20"/>
                <w:szCs w:val="20"/>
              </w:rPr>
            </w:pPr>
          </w:p>
          <w:p w14:paraId="664BC29C" w14:textId="77777777" w:rsidR="007A3ADE" w:rsidRDefault="007A3ADE" w:rsidP="00505693">
            <w:pPr>
              <w:rPr>
                <w:rFonts w:ascii="Arial" w:hAnsi="Arial" w:cs="Arial"/>
                <w:bCs/>
                <w:sz w:val="20"/>
                <w:szCs w:val="20"/>
              </w:rPr>
            </w:pPr>
          </w:p>
          <w:p w14:paraId="59130F4C" w14:textId="77777777" w:rsidR="007A3ADE" w:rsidRDefault="007A3ADE" w:rsidP="00505693">
            <w:pPr>
              <w:rPr>
                <w:rFonts w:ascii="Arial" w:hAnsi="Arial" w:cs="Arial"/>
                <w:bCs/>
                <w:sz w:val="20"/>
                <w:szCs w:val="20"/>
              </w:rPr>
            </w:pPr>
          </w:p>
          <w:p w14:paraId="4395E8D0" w14:textId="77777777" w:rsidR="007A3ADE" w:rsidRDefault="007A3ADE" w:rsidP="00505693">
            <w:pPr>
              <w:rPr>
                <w:rFonts w:ascii="Arial" w:hAnsi="Arial" w:cs="Arial"/>
                <w:bCs/>
                <w:sz w:val="20"/>
                <w:szCs w:val="20"/>
              </w:rPr>
            </w:pPr>
          </w:p>
          <w:p w14:paraId="6C5B16C8" w14:textId="77777777" w:rsidR="005733F7" w:rsidRDefault="005733F7" w:rsidP="00505693">
            <w:pPr>
              <w:rPr>
                <w:rFonts w:ascii="Arial" w:hAnsi="Arial" w:cs="Arial"/>
                <w:bCs/>
                <w:sz w:val="20"/>
                <w:szCs w:val="20"/>
              </w:rPr>
            </w:pPr>
          </w:p>
          <w:p w14:paraId="595D085F" w14:textId="3DF2C1C5" w:rsidR="007A3ADE" w:rsidRDefault="00011365" w:rsidP="00505693">
            <w:pPr>
              <w:rPr>
                <w:rFonts w:ascii="Arial" w:hAnsi="Arial" w:cs="Arial"/>
                <w:bCs/>
                <w:sz w:val="20"/>
                <w:szCs w:val="20"/>
              </w:rPr>
            </w:pPr>
            <w:r>
              <w:rPr>
                <w:rFonts w:ascii="Arial" w:hAnsi="Arial" w:cs="Arial"/>
                <w:bCs/>
                <w:sz w:val="20"/>
                <w:szCs w:val="20"/>
              </w:rPr>
              <w:t>Support</w:t>
            </w:r>
          </w:p>
          <w:p w14:paraId="4BB82264" w14:textId="77777777" w:rsidR="007A3ADE" w:rsidRDefault="007A3ADE" w:rsidP="00505693">
            <w:pPr>
              <w:rPr>
                <w:rFonts w:ascii="Arial" w:hAnsi="Arial" w:cs="Arial"/>
                <w:bCs/>
                <w:sz w:val="20"/>
                <w:szCs w:val="20"/>
              </w:rPr>
            </w:pPr>
          </w:p>
          <w:p w14:paraId="58F40F8B" w14:textId="77777777" w:rsidR="007A3ADE" w:rsidRDefault="007A3ADE" w:rsidP="00505693">
            <w:pPr>
              <w:rPr>
                <w:rFonts w:ascii="Arial" w:hAnsi="Arial" w:cs="Arial"/>
                <w:bCs/>
                <w:sz w:val="20"/>
                <w:szCs w:val="20"/>
              </w:rPr>
            </w:pPr>
          </w:p>
          <w:p w14:paraId="2D24BA31" w14:textId="77777777" w:rsidR="007A3ADE" w:rsidRDefault="007A3ADE" w:rsidP="00505693">
            <w:pPr>
              <w:rPr>
                <w:rFonts w:ascii="Arial" w:hAnsi="Arial" w:cs="Arial"/>
                <w:bCs/>
                <w:sz w:val="20"/>
                <w:szCs w:val="20"/>
              </w:rPr>
            </w:pPr>
          </w:p>
          <w:p w14:paraId="66390F46" w14:textId="77777777" w:rsidR="005733F7" w:rsidRDefault="005733F7" w:rsidP="00505693">
            <w:pPr>
              <w:rPr>
                <w:rFonts w:ascii="Arial" w:hAnsi="Arial" w:cs="Arial"/>
                <w:bCs/>
                <w:sz w:val="20"/>
                <w:szCs w:val="20"/>
              </w:rPr>
            </w:pPr>
          </w:p>
          <w:p w14:paraId="360BDEA6" w14:textId="77777777" w:rsidR="005733F7" w:rsidRDefault="005733F7" w:rsidP="00505693">
            <w:pPr>
              <w:rPr>
                <w:rFonts w:ascii="Arial" w:hAnsi="Arial" w:cs="Arial"/>
                <w:bCs/>
                <w:sz w:val="20"/>
                <w:szCs w:val="20"/>
              </w:rPr>
            </w:pPr>
          </w:p>
          <w:p w14:paraId="4EEF6C73" w14:textId="6F422DA5" w:rsidR="007A3ADE" w:rsidRPr="000F2A1A" w:rsidRDefault="007A3ADE" w:rsidP="00505693">
            <w:pPr>
              <w:rPr>
                <w:rFonts w:ascii="Arial" w:hAnsi="Arial" w:cs="Arial"/>
                <w:bCs/>
                <w:sz w:val="20"/>
                <w:szCs w:val="20"/>
              </w:rPr>
            </w:pPr>
            <w:r>
              <w:rPr>
                <w:rFonts w:ascii="Arial" w:hAnsi="Arial" w:cs="Arial"/>
                <w:bCs/>
                <w:sz w:val="20"/>
                <w:szCs w:val="20"/>
              </w:rPr>
              <w:t>comments</w:t>
            </w:r>
          </w:p>
        </w:tc>
        <w:tc>
          <w:tcPr>
            <w:tcW w:w="1984" w:type="dxa"/>
          </w:tcPr>
          <w:p w14:paraId="58D0D85D" w14:textId="77777777" w:rsidR="000F2A1A" w:rsidRDefault="000F2A1A" w:rsidP="00505693">
            <w:pPr>
              <w:rPr>
                <w:rFonts w:ascii="Arial" w:hAnsi="Arial" w:cs="Arial"/>
                <w:bCs/>
                <w:sz w:val="20"/>
                <w:szCs w:val="20"/>
              </w:rPr>
            </w:pPr>
          </w:p>
          <w:p w14:paraId="0E624E1B" w14:textId="77777777" w:rsidR="005733F7" w:rsidRDefault="005733F7" w:rsidP="00505693">
            <w:pPr>
              <w:rPr>
                <w:rFonts w:ascii="Arial" w:hAnsi="Arial" w:cs="Arial"/>
                <w:bCs/>
                <w:sz w:val="20"/>
                <w:szCs w:val="20"/>
              </w:rPr>
            </w:pPr>
          </w:p>
          <w:p w14:paraId="00BD0D96" w14:textId="50C451AF" w:rsidR="007A3ADE" w:rsidRDefault="007A3ADE" w:rsidP="00505693">
            <w:pPr>
              <w:rPr>
                <w:rFonts w:ascii="Arial" w:hAnsi="Arial" w:cs="Arial"/>
                <w:bCs/>
                <w:sz w:val="20"/>
                <w:szCs w:val="20"/>
              </w:rPr>
            </w:pPr>
            <w:r>
              <w:rPr>
                <w:rFonts w:ascii="Arial" w:hAnsi="Arial" w:cs="Arial"/>
                <w:bCs/>
                <w:sz w:val="20"/>
                <w:szCs w:val="20"/>
              </w:rPr>
              <w:t>Awaiting decision</w:t>
            </w:r>
          </w:p>
          <w:p w14:paraId="0978EC3A" w14:textId="77777777" w:rsidR="007A3ADE" w:rsidRDefault="007A3ADE" w:rsidP="00505693">
            <w:pPr>
              <w:rPr>
                <w:rFonts w:ascii="Arial" w:hAnsi="Arial" w:cs="Arial"/>
                <w:bCs/>
                <w:sz w:val="20"/>
                <w:szCs w:val="20"/>
              </w:rPr>
            </w:pPr>
          </w:p>
          <w:p w14:paraId="6AD5168B" w14:textId="77777777" w:rsidR="007A3ADE" w:rsidRDefault="007A3ADE" w:rsidP="00505693">
            <w:pPr>
              <w:rPr>
                <w:rFonts w:ascii="Arial" w:hAnsi="Arial" w:cs="Arial"/>
                <w:bCs/>
                <w:sz w:val="20"/>
                <w:szCs w:val="20"/>
              </w:rPr>
            </w:pPr>
          </w:p>
          <w:p w14:paraId="16E380E2" w14:textId="77777777" w:rsidR="007A3ADE" w:rsidRDefault="007A3ADE" w:rsidP="00505693">
            <w:pPr>
              <w:rPr>
                <w:rFonts w:ascii="Arial" w:hAnsi="Arial" w:cs="Arial"/>
                <w:bCs/>
                <w:sz w:val="20"/>
                <w:szCs w:val="20"/>
              </w:rPr>
            </w:pPr>
          </w:p>
          <w:p w14:paraId="53E6BE99" w14:textId="77777777" w:rsidR="007A3ADE" w:rsidRDefault="007A3ADE" w:rsidP="00505693">
            <w:pPr>
              <w:rPr>
                <w:rFonts w:ascii="Arial" w:hAnsi="Arial" w:cs="Arial"/>
                <w:bCs/>
                <w:sz w:val="20"/>
                <w:szCs w:val="20"/>
              </w:rPr>
            </w:pPr>
          </w:p>
          <w:p w14:paraId="45EEB930" w14:textId="77777777" w:rsidR="007A3ADE" w:rsidRDefault="007A3ADE" w:rsidP="00505693">
            <w:pPr>
              <w:rPr>
                <w:rFonts w:ascii="Arial" w:hAnsi="Arial" w:cs="Arial"/>
                <w:bCs/>
                <w:sz w:val="20"/>
                <w:szCs w:val="20"/>
              </w:rPr>
            </w:pPr>
          </w:p>
          <w:p w14:paraId="17EEE203" w14:textId="0C2FFFE9" w:rsidR="007A3ADE" w:rsidRDefault="00011365" w:rsidP="00505693">
            <w:pPr>
              <w:rPr>
                <w:rFonts w:ascii="Arial" w:hAnsi="Arial" w:cs="Arial"/>
                <w:bCs/>
                <w:sz w:val="20"/>
                <w:szCs w:val="20"/>
              </w:rPr>
            </w:pPr>
            <w:r>
              <w:rPr>
                <w:rFonts w:ascii="Arial" w:hAnsi="Arial" w:cs="Arial"/>
                <w:bCs/>
                <w:sz w:val="20"/>
                <w:szCs w:val="20"/>
              </w:rPr>
              <w:t>Awaiting decision</w:t>
            </w:r>
          </w:p>
          <w:p w14:paraId="2A527131" w14:textId="77777777" w:rsidR="007A3ADE" w:rsidRDefault="007A3ADE" w:rsidP="00505693">
            <w:pPr>
              <w:rPr>
                <w:rFonts w:ascii="Arial" w:hAnsi="Arial" w:cs="Arial"/>
                <w:bCs/>
                <w:sz w:val="20"/>
                <w:szCs w:val="20"/>
              </w:rPr>
            </w:pPr>
          </w:p>
          <w:p w14:paraId="54A19103" w14:textId="77777777" w:rsidR="007A3ADE" w:rsidRDefault="007A3ADE" w:rsidP="00505693">
            <w:pPr>
              <w:rPr>
                <w:rFonts w:ascii="Arial" w:hAnsi="Arial" w:cs="Arial"/>
                <w:bCs/>
                <w:sz w:val="20"/>
                <w:szCs w:val="20"/>
              </w:rPr>
            </w:pPr>
          </w:p>
          <w:p w14:paraId="54401998" w14:textId="77777777" w:rsidR="007A3ADE" w:rsidRDefault="007A3ADE" w:rsidP="00505693">
            <w:pPr>
              <w:rPr>
                <w:rFonts w:ascii="Arial" w:hAnsi="Arial" w:cs="Arial"/>
                <w:bCs/>
                <w:sz w:val="20"/>
                <w:szCs w:val="20"/>
              </w:rPr>
            </w:pPr>
          </w:p>
          <w:p w14:paraId="00696791" w14:textId="77777777" w:rsidR="005733F7" w:rsidRDefault="005733F7" w:rsidP="00505693">
            <w:pPr>
              <w:rPr>
                <w:rFonts w:ascii="Arial" w:hAnsi="Arial" w:cs="Arial"/>
                <w:bCs/>
                <w:sz w:val="20"/>
                <w:szCs w:val="20"/>
              </w:rPr>
            </w:pPr>
          </w:p>
          <w:p w14:paraId="66B6D04F" w14:textId="77777777" w:rsidR="005733F7" w:rsidRDefault="005733F7" w:rsidP="00505693">
            <w:pPr>
              <w:rPr>
                <w:rFonts w:ascii="Arial" w:hAnsi="Arial" w:cs="Arial"/>
                <w:bCs/>
                <w:sz w:val="20"/>
                <w:szCs w:val="20"/>
              </w:rPr>
            </w:pPr>
          </w:p>
          <w:p w14:paraId="638D799B" w14:textId="00908914" w:rsidR="007A3ADE" w:rsidRPr="000F2A1A" w:rsidRDefault="00011365" w:rsidP="00505693">
            <w:pPr>
              <w:rPr>
                <w:rFonts w:ascii="Arial" w:hAnsi="Arial" w:cs="Arial"/>
                <w:bCs/>
                <w:sz w:val="20"/>
                <w:szCs w:val="20"/>
              </w:rPr>
            </w:pPr>
            <w:r>
              <w:rPr>
                <w:rFonts w:ascii="Arial" w:hAnsi="Arial" w:cs="Arial"/>
                <w:bCs/>
                <w:sz w:val="20"/>
                <w:szCs w:val="20"/>
              </w:rPr>
              <w:t>Awaiting decision</w:t>
            </w:r>
          </w:p>
        </w:tc>
      </w:tr>
    </w:tbl>
    <w:p w14:paraId="6A0661CD" w14:textId="77777777" w:rsidR="006729E4" w:rsidRDefault="006729E4" w:rsidP="00F72E4D">
      <w:pPr>
        <w:rPr>
          <w:rFonts w:ascii="Arial" w:hAnsi="Arial" w:cs="Arial"/>
          <w:b/>
          <w:sz w:val="20"/>
          <w:szCs w:val="20"/>
        </w:rPr>
      </w:pPr>
    </w:p>
    <w:p w14:paraId="0F6053C8" w14:textId="5A895713" w:rsidR="0002686D" w:rsidRPr="00E232E6" w:rsidRDefault="00BD6BFE" w:rsidP="00F72E4D">
      <w:pPr>
        <w:rPr>
          <w:rFonts w:ascii="Arial" w:hAnsi="Arial" w:cs="Arial"/>
          <w:b/>
          <w:sz w:val="20"/>
          <w:szCs w:val="20"/>
        </w:rPr>
      </w:pPr>
      <w:r w:rsidRPr="00E232E6">
        <w:rPr>
          <w:rFonts w:ascii="Arial" w:hAnsi="Arial" w:cs="Arial"/>
          <w:b/>
          <w:sz w:val="20"/>
          <w:szCs w:val="20"/>
        </w:rPr>
        <w:lastRenderedPageBreak/>
        <w:t>2</w:t>
      </w:r>
      <w:r w:rsidR="00EA6CF2">
        <w:rPr>
          <w:rFonts w:ascii="Arial" w:hAnsi="Arial" w:cs="Arial"/>
          <w:b/>
          <w:sz w:val="20"/>
          <w:szCs w:val="20"/>
        </w:rPr>
        <w:t>1</w:t>
      </w:r>
      <w:r w:rsidRPr="00E232E6">
        <w:rPr>
          <w:rFonts w:ascii="Arial" w:hAnsi="Arial" w:cs="Arial"/>
          <w:b/>
          <w:sz w:val="20"/>
          <w:szCs w:val="20"/>
        </w:rPr>
        <w:t>/</w:t>
      </w:r>
      <w:r w:rsidR="00E9009C">
        <w:rPr>
          <w:rFonts w:ascii="Arial" w:hAnsi="Arial" w:cs="Arial"/>
          <w:b/>
          <w:sz w:val="20"/>
          <w:szCs w:val="20"/>
        </w:rPr>
        <w:t>91</w:t>
      </w:r>
      <w:r w:rsidR="00F72E4D" w:rsidRPr="00E232E6">
        <w:rPr>
          <w:rFonts w:ascii="Arial" w:hAnsi="Arial" w:cs="Arial"/>
          <w:b/>
          <w:sz w:val="20"/>
          <w:szCs w:val="20"/>
        </w:rPr>
        <w:tab/>
      </w:r>
      <w:r w:rsidRPr="00E232E6">
        <w:rPr>
          <w:rFonts w:ascii="Arial" w:hAnsi="Arial" w:cs="Arial"/>
          <w:b/>
          <w:sz w:val="20"/>
          <w:szCs w:val="20"/>
        </w:rPr>
        <w:t>Neighbourhood Plan</w:t>
      </w:r>
    </w:p>
    <w:p w14:paraId="17A752CD" w14:textId="77777777" w:rsidR="002337BA" w:rsidRDefault="00BD6BFE" w:rsidP="00C97373">
      <w:pPr>
        <w:pStyle w:val="NormalWeb"/>
        <w:shd w:val="clear" w:color="auto" w:fill="FFFFFF"/>
        <w:rPr>
          <w:rFonts w:ascii="Arial" w:hAnsi="Arial" w:cs="Arial"/>
          <w:bCs/>
          <w:sz w:val="20"/>
          <w:szCs w:val="20"/>
        </w:rPr>
      </w:pPr>
      <w:r w:rsidRPr="00E232E6">
        <w:rPr>
          <w:rFonts w:ascii="Arial" w:hAnsi="Arial" w:cs="Arial"/>
          <w:bCs/>
          <w:sz w:val="20"/>
          <w:szCs w:val="20"/>
        </w:rPr>
        <w:t xml:space="preserve">Cllr Eyles gave the councillors an update on the </w:t>
      </w:r>
      <w:proofErr w:type="gramStart"/>
      <w:r w:rsidRPr="00E232E6">
        <w:rPr>
          <w:rFonts w:ascii="Arial" w:hAnsi="Arial" w:cs="Arial"/>
          <w:bCs/>
          <w:sz w:val="20"/>
          <w:szCs w:val="20"/>
        </w:rPr>
        <w:t>plan</w:t>
      </w:r>
      <w:r w:rsidR="002337BA">
        <w:rPr>
          <w:rFonts w:ascii="Arial" w:hAnsi="Arial" w:cs="Arial"/>
          <w:bCs/>
          <w:sz w:val="20"/>
          <w:szCs w:val="20"/>
        </w:rPr>
        <w:t xml:space="preserve"> :</w:t>
      </w:r>
      <w:proofErr w:type="gramEnd"/>
    </w:p>
    <w:p w14:paraId="281BD0A5" w14:textId="77777777" w:rsidR="00E9009C" w:rsidRDefault="00E9009C" w:rsidP="00E9009C">
      <w:pPr>
        <w:pStyle w:val="NormalWeb"/>
        <w:shd w:val="clear" w:color="auto" w:fill="FFFFFF"/>
        <w:rPr>
          <w:rFonts w:ascii="Arial" w:hAnsi="Arial" w:cs="Arial"/>
          <w:bCs/>
          <w:sz w:val="20"/>
          <w:szCs w:val="20"/>
        </w:rPr>
      </w:pPr>
      <w:r>
        <w:rPr>
          <w:rFonts w:ascii="Arial" w:hAnsi="Arial" w:cs="Arial"/>
          <w:bCs/>
          <w:sz w:val="20"/>
          <w:szCs w:val="20"/>
        </w:rPr>
        <w:t xml:space="preserve">Confirmation has been received that Michael </w:t>
      </w:r>
      <w:proofErr w:type="spellStart"/>
      <w:r>
        <w:rPr>
          <w:rFonts w:ascii="Arial" w:hAnsi="Arial" w:cs="Arial"/>
          <w:bCs/>
          <w:sz w:val="20"/>
          <w:szCs w:val="20"/>
        </w:rPr>
        <w:t>Vout</w:t>
      </w:r>
      <w:proofErr w:type="spellEnd"/>
      <w:r>
        <w:rPr>
          <w:rFonts w:ascii="Arial" w:hAnsi="Arial" w:cs="Arial"/>
          <w:bCs/>
          <w:sz w:val="20"/>
          <w:szCs w:val="20"/>
        </w:rPr>
        <w:t xml:space="preserve"> will carry out the Landscape Character Assessment (LCA) as per agreed at the last meeting. A group is to be set up to discuss what they would like from the </w:t>
      </w:r>
      <w:proofErr w:type="gramStart"/>
      <w:r>
        <w:rPr>
          <w:rFonts w:ascii="Arial" w:hAnsi="Arial" w:cs="Arial"/>
          <w:bCs/>
          <w:sz w:val="20"/>
          <w:szCs w:val="20"/>
        </w:rPr>
        <w:t>LCA,</w:t>
      </w:r>
      <w:proofErr w:type="gramEnd"/>
      <w:r>
        <w:rPr>
          <w:rFonts w:ascii="Arial" w:hAnsi="Arial" w:cs="Arial"/>
          <w:bCs/>
          <w:sz w:val="20"/>
          <w:szCs w:val="20"/>
        </w:rPr>
        <w:t xml:space="preserve"> and advice and guidance will be given by Michael </w:t>
      </w:r>
      <w:proofErr w:type="spellStart"/>
      <w:r>
        <w:rPr>
          <w:rFonts w:ascii="Arial" w:hAnsi="Arial" w:cs="Arial"/>
          <w:bCs/>
          <w:sz w:val="20"/>
          <w:szCs w:val="20"/>
        </w:rPr>
        <w:t>Vout</w:t>
      </w:r>
      <w:proofErr w:type="spellEnd"/>
      <w:r>
        <w:rPr>
          <w:rFonts w:ascii="Arial" w:hAnsi="Arial" w:cs="Arial"/>
          <w:bCs/>
          <w:sz w:val="20"/>
          <w:szCs w:val="20"/>
        </w:rPr>
        <w:t>, who will be meeting the group very soon.</w:t>
      </w:r>
      <w:r w:rsidR="003567A3">
        <w:rPr>
          <w:rFonts w:ascii="Arial" w:hAnsi="Arial" w:cs="Arial"/>
          <w:bCs/>
          <w:sz w:val="20"/>
          <w:szCs w:val="20"/>
        </w:rPr>
        <w:t xml:space="preserve"> </w:t>
      </w:r>
    </w:p>
    <w:p w14:paraId="518DDEA3" w14:textId="35AD15C1" w:rsidR="007F0DF8" w:rsidRPr="00E232E6" w:rsidRDefault="00154BC9" w:rsidP="00E9009C">
      <w:pPr>
        <w:pStyle w:val="NormalWeb"/>
        <w:shd w:val="clear" w:color="auto" w:fill="FFFFFF"/>
        <w:rPr>
          <w:rFonts w:ascii="Arial" w:hAnsi="Arial" w:cs="Arial"/>
          <w:b/>
          <w:sz w:val="20"/>
          <w:szCs w:val="20"/>
        </w:rPr>
      </w:pPr>
      <w:r w:rsidRPr="00E232E6">
        <w:rPr>
          <w:rFonts w:ascii="Arial" w:hAnsi="Arial" w:cs="Arial"/>
          <w:b/>
          <w:sz w:val="20"/>
          <w:szCs w:val="20"/>
        </w:rPr>
        <w:t>2</w:t>
      </w:r>
      <w:r w:rsidR="009E18E8">
        <w:rPr>
          <w:rFonts w:ascii="Arial" w:hAnsi="Arial" w:cs="Arial"/>
          <w:b/>
          <w:sz w:val="20"/>
          <w:szCs w:val="20"/>
        </w:rPr>
        <w:t>1</w:t>
      </w:r>
      <w:r w:rsidRPr="00E232E6">
        <w:rPr>
          <w:rFonts w:ascii="Arial" w:hAnsi="Arial" w:cs="Arial"/>
          <w:b/>
          <w:sz w:val="20"/>
          <w:szCs w:val="20"/>
        </w:rPr>
        <w:t>/</w:t>
      </w:r>
      <w:r w:rsidR="00C43D22">
        <w:rPr>
          <w:rFonts w:ascii="Arial" w:hAnsi="Arial" w:cs="Arial"/>
          <w:b/>
          <w:sz w:val="20"/>
          <w:szCs w:val="20"/>
        </w:rPr>
        <w:t>92</w:t>
      </w:r>
      <w:r w:rsidR="007F0DF8" w:rsidRPr="00E232E6">
        <w:rPr>
          <w:rFonts w:ascii="Arial" w:hAnsi="Arial" w:cs="Arial"/>
          <w:b/>
          <w:sz w:val="20"/>
          <w:szCs w:val="20"/>
        </w:rPr>
        <w:tab/>
      </w:r>
      <w:r w:rsidRPr="00E232E6">
        <w:rPr>
          <w:rFonts w:ascii="Arial" w:hAnsi="Arial" w:cs="Arial"/>
          <w:b/>
          <w:sz w:val="20"/>
          <w:szCs w:val="20"/>
        </w:rPr>
        <w:t>Neighbourhood Watch</w:t>
      </w:r>
    </w:p>
    <w:p w14:paraId="1BA9035D" w14:textId="101C1437" w:rsidR="00C43D22" w:rsidRDefault="00154BC9" w:rsidP="00E21390">
      <w:pPr>
        <w:rPr>
          <w:rFonts w:ascii="Arial" w:hAnsi="Arial" w:cs="Arial"/>
          <w:sz w:val="20"/>
          <w:szCs w:val="20"/>
        </w:rPr>
      </w:pPr>
      <w:r w:rsidRPr="00E232E6">
        <w:rPr>
          <w:rFonts w:ascii="Arial" w:hAnsi="Arial" w:cs="Arial"/>
          <w:sz w:val="20"/>
          <w:szCs w:val="20"/>
        </w:rPr>
        <w:t xml:space="preserve">Cllr Crossley </w:t>
      </w:r>
      <w:r w:rsidR="00C43D22">
        <w:rPr>
          <w:rFonts w:ascii="Arial" w:hAnsi="Arial" w:cs="Arial"/>
          <w:sz w:val="20"/>
          <w:szCs w:val="20"/>
        </w:rPr>
        <w:t xml:space="preserve">gave the councillors an update on the latest initiative being trialled </w:t>
      </w:r>
      <w:r w:rsidR="00C43D22" w:rsidRPr="00C43D22">
        <w:rPr>
          <w:rFonts w:ascii="Arial" w:hAnsi="Arial" w:cs="Arial"/>
          <w:b/>
          <w:sz w:val="20"/>
          <w:szCs w:val="20"/>
        </w:rPr>
        <w:t>W I D E (N)</w:t>
      </w:r>
      <w:r w:rsidR="00C43D22">
        <w:rPr>
          <w:rFonts w:ascii="Arial" w:hAnsi="Arial" w:cs="Arial"/>
          <w:sz w:val="20"/>
          <w:szCs w:val="20"/>
        </w:rPr>
        <w:t xml:space="preserve"> </w:t>
      </w:r>
    </w:p>
    <w:p w14:paraId="64442C64" w14:textId="77777777" w:rsidR="00C43D22" w:rsidRDefault="00C43D22" w:rsidP="00C43D22">
      <w:pPr>
        <w:pStyle w:val="ListParagraph"/>
        <w:numPr>
          <w:ilvl w:val="0"/>
          <w:numId w:val="20"/>
        </w:numPr>
        <w:rPr>
          <w:rFonts w:ascii="Arial" w:hAnsi="Arial" w:cs="Arial"/>
          <w:sz w:val="20"/>
          <w:szCs w:val="20"/>
        </w:rPr>
      </w:pPr>
      <w:r w:rsidRPr="00C43D22">
        <w:rPr>
          <w:rFonts w:ascii="Arial" w:hAnsi="Arial" w:cs="Arial"/>
          <w:b/>
          <w:sz w:val="20"/>
          <w:szCs w:val="20"/>
        </w:rPr>
        <w:t>Windows</w:t>
      </w:r>
      <w:r>
        <w:rPr>
          <w:rFonts w:ascii="Arial" w:hAnsi="Arial" w:cs="Arial"/>
          <w:sz w:val="20"/>
          <w:szCs w:val="20"/>
        </w:rPr>
        <w:t xml:space="preserve"> keep your windows locked</w:t>
      </w:r>
    </w:p>
    <w:p w14:paraId="40A30C22" w14:textId="77777777" w:rsidR="00C43D22" w:rsidRDefault="00C43D22" w:rsidP="00C43D22">
      <w:pPr>
        <w:pStyle w:val="ListParagraph"/>
        <w:numPr>
          <w:ilvl w:val="0"/>
          <w:numId w:val="20"/>
        </w:numPr>
        <w:rPr>
          <w:rFonts w:ascii="Arial" w:hAnsi="Arial" w:cs="Arial"/>
          <w:sz w:val="20"/>
          <w:szCs w:val="20"/>
        </w:rPr>
      </w:pPr>
      <w:r w:rsidRPr="00C43D22">
        <w:rPr>
          <w:rFonts w:ascii="Arial" w:hAnsi="Arial" w:cs="Arial"/>
          <w:b/>
          <w:sz w:val="20"/>
          <w:szCs w:val="20"/>
        </w:rPr>
        <w:t>Interior</w:t>
      </w:r>
      <w:r>
        <w:rPr>
          <w:rFonts w:ascii="Arial" w:hAnsi="Arial" w:cs="Arial"/>
          <w:sz w:val="20"/>
          <w:szCs w:val="20"/>
        </w:rPr>
        <w:t xml:space="preserve"> – Pit inside lights on a timer/smart bulb</w:t>
      </w:r>
    </w:p>
    <w:p w14:paraId="3FDD4CA6" w14:textId="77777777" w:rsidR="00C43D22" w:rsidRDefault="00C43D22" w:rsidP="00C43D22">
      <w:pPr>
        <w:pStyle w:val="ListParagraph"/>
        <w:numPr>
          <w:ilvl w:val="0"/>
          <w:numId w:val="20"/>
        </w:numPr>
        <w:rPr>
          <w:rFonts w:ascii="Arial" w:hAnsi="Arial" w:cs="Arial"/>
          <w:sz w:val="20"/>
          <w:szCs w:val="20"/>
        </w:rPr>
      </w:pPr>
      <w:r w:rsidRPr="00C43D22">
        <w:rPr>
          <w:rFonts w:ascii="Arial" w:hAnsi="Arial" w:cs="Arial"/>
          <w:b/>
          <w:sz w:val="20"/>
          <w:szCs w:val="20"/>
        </w:rPr>
        <w:t xml:space="preserve">Doors </w:t>
      </w:r>
      <w:r>
        <w:rPr>
          <w:rFonts w:ascii="Arial" w:hAnsi="Arial" w:cs="Arial"/>
          <w:sz w:val="20"/>
          <w:szCs w:val="20"/>
        </w:rPr>
        <w:t>– Double or deadlock your doors</w:t>
      </w:r>
    </w:p>
    <w:p w14:paraId="367853D9" w14:textId="77777777" w:rsidR="00C43D22" w:rsidRDefault="00C43D22" w:rsidP="00C43D22">
      <w:pPr>
        <w:pStyle w:val="ListParagraph"/>
        <w:numPr>
          <w:ilvl w:val="0"/>
          <w:numId w:val="20"/>
        </w:numPr>
        <w:rPr>
          <w:rFonts w:ascii="Arial" w:hAnsi="Arial" w:cs="Arial"/>
          <w:sz w:val="20"/>
          <w:szCs w:val="20"/>
        </w:rPr>
      </w:pPr>
      <w:r w:rsidRPr="00C43D22">
        <w:rPr>
          <w:rFonts w:ascii="Arial" w:hAnsi="Arial" w:cs="Arial"/>
          <w:b/>
          <w:sz w:val="20"/>
          <w:szCs w:val="20"/>
        </w:rPr>
        <w:t>Exterior</w:t>
      </w:r>
      <w:r>
        <w:rPr>
          <w:rFonts w:ascii="Arial" w:hAnsi="Arial" w:cs="Arial"/>
          <w:sz w:val="20"/>
          <w:szCs w:val="20"/>
        </w:rPr>
        <w:t xml:space="preserve"> – Put outside lights on a timer</w:t>
      </w:r>
    </w:p>
    <w:p w14:paraId="2D4476CE" w14:textId="46ACD159" w:rsidR="00E21390" w:rsidRPr="00C43D22" w:rsidRDefault="00C43D22" w:rsidP="00C43D22">
      <w:pPr>
        <w:pStyle w:val="ListParagraph"/>
        <w:numPr>
          <w:ilvl w:val="0"/>
          <w:numId w:val="20"/>
        </w:numPr>
        <w:rPr>
          <w:rFonts w:ascii="Arial" w:hAnsi="Arial" w:cs="Arial"/>
          <w:sz w:val="20"/>
          <w:szCs w:val="20"/>
        </w:rPr>
      </w:pPr>
      <w:r w:rsidRPr="00C43D22">
        <w:rPr>
          <w:rFonts w:ascii="Arial" w:hAnsi="Arial" w:cs="Arial"/>
          <w:b/>
          <w:sz w:val="20"/>
          <w:szCs w:val="20"/>
        </w:rPr>
        <w:t>(N) Neighbours</w:t>
      </w:r>
      <w:r>
        <w:rPr>
          <w:rFonts w:ascii="Arial" w:hAnsi="Arial" w:cs="Arial"/>
          <w:sz w:val="20"/>
          <w:szCs w:val="20"/>
        </w:rPr>
        <w:t xml:space="preserve"> – Keep an eye out for your neighbours</w:t>
      </w:r>
    </w:p>
    <w:p w14:paraId="10723041" w14:textId="4B52F345" w:rsidR="00B52D16" w:rsidRDefault="00B52D16" w:rsidP="00E21390">
      <w:pPr>
        <w:rPr>
          <w:rFonts w:ascii="Arial" w:hAnsi="Arial" w:cs="Arial"/>
          <w:b/>
          <w:sz w:val="20"/>
          <w:szCs w:val="20"/>
        </w:rPr>
      </w:pPr>
      <w:r w:rsidRPr="00B52D16">
        <w:rPr>
          <w:rFonts w:ascii="Arial" w:hAnsi="Arial" w:cs="Arial"/>
          <w:b/>
          <w:sz w:val="20"/>
          <w:szCs w:val="20"/>
        </w:rPr>
        <w:t>21/</w:t>
      </w:r>
      <w:r w:rsidR="00C43D22">
        <w:rPr>
          <w:rFonts w:ascii="Arial" w:hAnsi="Arial" w:cs="Arial"/>
          <w:b/>
          <w:sz w:val="20"/>
          <w:szCs w:val="20"/>
        </w:rPr>
        <w:t>93</w:t>
      </w:r>
      <w:r w:rsidRPr="00B52D16">
        <w:rPr>
          <w:rFonts w:ascii="Arial" w:hAnsi="Arial" w:cs="Arial"/>
          <w:b/>
          <w:sz w:val="20"/>
          <w:szCs w:val="20"/>
        </w:rPr>
        <w:t xml:space="preserve">    </w:t>
      </w:r>
      <w:r w:rsidR="003567A3">
        <w:rPr>
          <w:rFonts w:ascii="Arial" w:hAnsi="Arial" w:cs="Arial"/>
          <w:b/>
          <w:sz w:val="20"/>
          <w:szCs w:val="20"/>
        </w:rPr>
        <w:t>Cherrington Notice Board</w:t>
      </w:r>
    </w:p>
    <w:p w14:paraId="4FB0B048" w14:textId="5B0A5CF2" w:rsidR="00B52D16" w:rsidRDefault="00C43D22" w:rsidP="00B52D1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clerk will send round to the councillors the brochure showing the noticeboard for approval, the black one with the gold lettering. </w:t>
      </w:r>
    </w:p>
    <w:p w14:paraId="48679438" w14:textId="77777777" w:rsidR="00B52D16" w:rsidRDefault="00B52D16" w:rsidP="00B52D16">
      <w:pPr>
        <w:autoSpaceDE w:val="0"/>
        <w:autoSpaceDN w:val="0"/>
        <w:adjustRightInd w:val="0"/>
        <w:spacing w:after="0" w:line="240" w:lineRule="auto"/>
        <w:rPr>
          <w:rFonts w:ascii="Arial" w:hAnsi="Arial" w:cs="Arial"/>
          <w:sz w:val="20"/>
          <w:szCs w:val="20"/>
        </w:rPr>
      </w:pPr>
    </w:p>
    <w:p w14:paraId="14F9A64A" w14:textId="53B43468" w:rsidR="001B2733" w:rsidRDefault="00154BC9" w:rsidP="007F0DF8">
      <w:pPr>
        <w:rPr>
          <w:rFonts w:ascii="Arial" w:hAnsi="Arial" w:cs="Arial"/>
          <w:b/>
          <w:sz w:val="20"/>
          <w:szCs w:val="20"/>
        </w:rPr>
      </w:pPr>
      <w:r w:rsidRPr="00E232E6">
        <w:rPr>
          <w:rFonts w:ascii="Arial" w:hAnsi="Arial" w:cs="Arial"/>
          <w:b/>
          <w:bCs/>
          <w:sz w:val="20"/>
          <w:szCs w:val="20"/>
        </w:rPr>
        <w:t>2</w:t>
      </w:r>
      <w:r w:rsidR="004F21B5">
        <w:rPr>
          <w:rFonts w:ascii="Arial" w:hAnsi="Arial" w:cs="Arial"/>
          <w:b/>
          <w:bCs/>
          <w:sz w:val="20"/>
          <w:szCs w:val="20"/>
        </w:rPr>
        <w:t>1/</w:t>
      </w:r>
      <w:r w:rsidR="00CA575B">
        <w:rPr>
          <w:rFonts w:ascii="Arial" w:hAnsi="Arial" w:cs="Arial"/>
          <w:b/>
          <w:bCs/>
          <w:sz w:val="20"/>
          <w:szCs w:val="20"/>
        </w:rPr>
        <w:t>94</w:t>
      </w:r>
      <w:r w:rsidR="007F0DF8" w:rsidRPr="00E232E6">
        <w:rPr>
          <w:rFonts w:ascii="Arial" w:hAnsi="Arial" w:cs="Arial"/>
          <w:sz w:val="20"/>
          <w:szCs w:val="20"/>
        </w:rPr>
        <w:tab/>
      </w:r>
      <w:r w:rsidR="00CA575B">
        <w:rPr>
          <w:rFonts w:ascii="Arial" w:hAnsi="Arial" w:cs="Arial"/>
          <w:b/>
          <w:sz w:val="20"/>
          <w:szCs w:val="20"/>
        </w:rPr>
        <w:t>Village Bench</w:t>
      </w:r>
    </w:p>
    <w:p w14:paraId="791442C8" w14:textId="056FA498" w:rsidR="003567A3" w:rsidRDefault="00CA575B" w:rsidP="00CA575B">
      <w:pPr>
        <w:rPr>
          <w:rFonts w:ascii="Arial" w:hAnsi="Arial" w:cs="Arial"/>
          <w:sz w:val="20"/>
          <w:szCs w:val="20"/>
        </w:rPr>
      </w:pPr>
      <w:proofErr w:type="gramStart"/>
      <w:r>
        <w:rPr>
          <w:rFonts w:ascii="Arial" w:hAnsi="Arial" w:cs="Arial"/>
          <w:sz w:val="20"/>
          <w:szCs w:val="20"/>
        </w:rPr>
        <w:t>Councillor Eyles to email around to the councillors the brochure showing the types of benches available, wanting the bench to be made of recyclable materials.</w:t>
      </w:r>
      <w:proofErr w:type="gramEnd"/>
      <w:r>
        <w:rPr>
          <w:rFonts w:ascii="Arial" w:hAnsi="Arial" w:cs="Arial"/>
          <w:sz w:val="20"/>
          <w:szCs w:val="20"/>
        </w:rPr>
        <w:t xml:space="preserve"> Cllr Eyles has </w:t>
      </w:r>
      <w:proofErr w:type="gramStart"/>
      <w:r>
        <w:rPr>
          <w:rFonts w:ascii="Arial" w:hAnsi="Arial" w:cs="Arial"/>
          <w:sz w:val="20"/>
          <w:szCs w:val="20"/>
        </w:rPr>
        <w:t>a  meeting</w:t>
      </w:r>
      <w:proofErr w:type="gramEnd"/>
      <w:r>
        <w:rPr>
          <w:rFonts w:ascii="Arial" w:hAnsi="Arial" w:cs="Arial"/>
          <w:sz w:val="20"/>
          <w:szCs w:val="20"/>
        </w:rPr>
        <w:t xml:space="preserve"> with T&amp;W Highways </w:t>
      </w:r>
      <w:proofErr w:type="spellStart"/>
      <w:r>
        <w:rPr>
          <w:rFonts w:ascii="Arial" w:hAnsi="Arial" w:cs="Arial"/>
          <w:sz w:val="20"/>
          <w:szCs w:val="20"/>
        </w:rPr>
        <w:t>Dept</w:t>
      </w:r>
      <w:proofErr w:type="spellEnd"/>
      <w:r>
        <w:rPr>
          <w:rFonts w:ascii="Arial" w:hAnsi="Arial" w:cs="Arial"/>
          <w:sz w:val="20"/>
          <w:szCs w:val="20"/>
        </w:rPr>
        <w:t xml:space="preserve"> 04/03/22, to discuss the siting of the bench.</w:t>
      </w:r>
    </w:p>
    <w:p w14:paraId="3448503E" w14:textId="4F77283A" w:rsidR="003567A3" w:rsidRDefault="003567A3" w:rsidP="00D8049A">
      <w:pPr>
        <w:rPr>
          <w:rFonts w:ascii="Arial" w:hAnsi="Arial" w:cs="Arial"/>
          <w:b/>
          <w:bCs/>
          <w:sz w:val="20"/>
          <w:szCs w:val="20"/>
        </w:rPr>
      </w:pPr>
      <w:r>
        <w:rPr>
          <w:rFonts w:ascii="Arial" w:hAnsi="Arial" w:cs="Arial"/>
          <w:b/>
          <w:bCs/>
          <w:sz w:val="20"/>
          <w:szCs w:val="20"/>
        </w:rPr>
        <w:t>21/</w:t>
      </w:r>
      <w:r w:rsidR="00CA575B">
        <w:rPr>
          <w:rFonts w:ascii="Arial" w:hAnsi="Arial" w:cs="Arial"/>
          <w:b/>
          <w:bCs/>
          <w:sz w:val="20"/>
          <w:szCs w:val="20"/>
        </w:rPr>
        <w:t>95</w:t>
      </w:r>
      <w:r>
        <w:rPr>
          <w:rFonts w:ascii="Arial" w:hAnsi="Arial" w:cs="Arial"/>
          <w:b/>
          <w:bCs/>
          <w:sz w:val="20"/>
          <w:szCs w:val="20"/>
        </w:rPr>
        <w:t xml:space="preserve">    </w:t>
      </w:r>
      <w:r w:rsidR="00CA575B">
        <w:rPr>
          <w:rFonts w:ascii="Arial" w:hAnsi="Arial" w:cs="Arial"/>
          <w:b/>
          <w:bCs/>
          <w:sz w:val="20"/>
          <w:szCs w:val="20"/>
        </w:rPr>
        <w:t>Queens Platinum Jubilee update</w:t>
      </w:r>
    </w:p>
    <w:p w14:paraId="1CEDAF74" w14:textId="77777777" w:rsidR="00CA575B" w:rsidRDefault="00CA575B" w:rsidP="00D8049A">
      <w:pPr>
        <w:rPr>
          <w:rFonts w:ascii="Arial" w:hAnsi="Arial" w:cs="Arial"/>
          <w:bCs/>
          <w:sz w:val="20"/>
          <w:szCs w:val="20"/>
        </w:rPr>
      </w:pPr>
      <w:r>
        <w:rPr>
          <w:rFonts w:ascii="Arial" w:hAnsi="Arial" w:cs="Arial"/>
          <w:bCs/>
          <w:sz w:val="20"/>
          <w:szCs w:val="20"/>
        </w:rPr>
        <w:t>The parishioners have had a meeting and agreed to have event to celebrate the above on the Sunday 5</w:t>
      </w:r>
      <w:r w:rsidRPr="00CA575B">
        <w:rPr>
          <w:rFonts w:ascii="Arial" w:hAnsi="Arial" w:cs="Arial"/>
          <w:bCs/>
          <w:sz w:val="20"/>
          <w:szCs w:val="20"/>
          <w:vertAlign w:val="superscript"/>
        </w:rPr>
        <w:t>th</w:t>
      </w:r>
      <w:r>
        <w:rPr>
          <w:rFonts w:ascii="Arial" w:hAnsi="Arial" w:cs="Arial"/>
          <w:bCs/>
          <w:sz w:val="20"/>
          <w:szCs w:val="20"/>
        </w:rPr>
        <w:t xml:space="preserve"> July start 1.00pm, on the playing fields in the village. There are to be several events going on during the afternoon, such as teddy bear picnic, BBQ, tennis and </w:t>
      </w:r>
      <w:proofErr w:type="spellStart"/>
      <w:r>
        <w:rPr>
          <w:rFonts w:ascii="Arial" w:hAnsi="Arial" w:cs="Arial"/>
          <w:bCs/>
          <w:sz w:val="20"/>
          <w:szCs w:val="20"/>
        </w:rPr>
        <w:t>rounders</w:t>
      </w:r>
      <w:proofErr w:type="spellEnd"/>
      <w:r>
        <w:rPr>
          <w:rFonts w:ascii="Arial" w:hAnsi="Arial" w:cs="Arial"/>
          <w:bCs/>
          <w:sz w:val="20"/>
          <w:szCs w:val="20"/>
        </w:rPr>
        <w:t xml:space="preserve"> matches, music, </w:t>
      </w:r>
      <w:proofErr w:type="spellStart"/>
      <w:proofErr w:type="gramStart"/>
      <w:r>
        <w:rPr>
          <w:rFonts w:ascii="Arial" w:hAnsi="Arial" w:cs="Arial"/>
          <w:bCs/>
          <w:sz w:val="20"/>
          <w:szCs w:val="20"/>
        </w:rPr>
        <w:t>icecreams</w:t>
      </w:r>
      <w:proofErr w:type="spellEnd"/>
      <w:proofErr w:type="gramEnd"/>
      <w:r>
        <w:rPr>
          <w:rFonts w:ascii="Arial" w:hAnsi="Arial" w:cs="Arial"/>
          <w:bCs/>
          <w:sz w:val="20"/>
          <w:szCs w:val="20"/>
        </w:rPr>
        <w:t>, face painting, dance group. The group would like to know if the councils insurance would cover for public liability, the clerk said he would contact Came &amp; Co the councils insurance company, also would contact T&amp;W to see who to contact regarding this matter.. A further meeting of the group is to be organised, as they are still looking for ideas and volunteers.</w:t>
      </w:r>
    </w:p>
    <w:p w14:paraId="2F9C9494" w14:textId="5F8135C3" w:rsidR="00CA575B" w:rsidRDefault="00CA575B" w:rsidP="00D8049A">
      <w:pPr>
        <w:rPr>
          <w:rFonts w:ascii="Arial" w:hAnsi="Arial" w:cs="Arial"/>
          <w:b/>
          <w:bCs/>
          <w:sz w:val="20"/>
          <w:szCs w:val="20"/>
        </w:rPr>
      </w:pPr>
      <w:r w:rsidRPr="00CA575B">
        <w:rPr>
          <w:rFonts w:ascii="Arial" w:hAnsi="Arial" w:cs="Arial"/>
          <w:b/>
          <w:bCs/>
          <w:sz w:val="20"/>
          <w:szCs w:val="20"/>
        </w:rPr>
        <w:t>21/96</w:t>
      </w:r>
      <w:r>
        <w:rPr>
          <w:rFonts w:ascii="Arial" w:hAnsi="Arial" w:cs="Arial"/>
          <w:b/>
          <w:bCs/>
          <w:sz w:val="20"/>
          <w:szCs w:val="20"/>
        </w:rPr>
        <w:t xml:space="preserve">   Grants</w:t>
      </w:r>
    </w:p>
    <w:p w14:paraId="7AF85C5E" w14:textId="141C761D" w:rsidR="00CA575B" w:rsidRPr="008E3200" w:rsidRDefault="00CA575B" w:rsidP="00D8049A">
      <w:pPr>
        <w:rPr>
          <w:rFonts w:ascii="Arial" w:hAnsi="Arial" w:cs="Arial"/>
          <w:b/>
          <w:bCs/>
          <w:sz w:val="20"/>
          <w:szCs w:val="20"/>
        </w:rPr>
      </w:pPr>
      <w:r w:rsidRPr="00807465">
        <w:rPr>
          <w:rFonts w:ascii="Arial" w:hAnsi="Arial" w:cs="Arial"/>
          <w:bCs/>
          <w:sz w:val="20"/>
          <w:szCs w:val="20"/>
        </w:rPr>
        <w:t>The PC have had a grant application for the Tib</w:t>
      </w:r>
      <w:r w:rsidR="00807465" w:rsidRPr="00807465">
        <w:rPr>
          <w:rFonts w:ascii="Arial" w:hAnsi="Arial" w:cs="Arial"/>
          <w:bCs/>
          <w:sz w:val="20"/>
          <w:szCs w:val="20"/>
        </w:rPr>
        <w:t>berton</w:t>
      </w:r>
      <w:r w:rsidRPr="00807465">
        <w:rPr>
          <w:rFonts w:ascii="Arial" w:hAnsi="Arial" w:cs="Arial"/>
          <w:bCs/>
          <w:sz w:val="20"/>
          <w:szCs w:val="20"/>
        </w:rPr>
        <w:t xml:space="preserve"> Trot</w:t>
      </w:r>
      <w:r w:rsidR="00807465" w:rsidRPr="00807465">
        <w:rPr>
          <w:rFonts w:ascii="Arial" w:hAnsi="Arial" w:cs="Arial"/>
          <w:bCs/>
          <w:sz w:val="20"/>
          <w:szCs w:val="20"/>
        </w:rPr>
        <w:t xml:space="preserve"> 10k run</w:t>
      </w:r>
      <w:r w:rsidRPr="00807465">
        <w:rPr>
          <w:rFonts w:ascii="Arial" w:hAnsi="Arial" w:cs="Arial"/>
          <w:bCs/>
          <w:sz w:val="20"/>
          <w:szCs w:val="20"/>
        </w:rPr>
        <w:t>, the clerk declared he may have an interest in this matter as he is a member of the Newport Running Club</w:t>
      </w:r>
      <w:r w:rsidR="00807465" w:rsidRPr="00807465">
        <w:rPr>
          <w:rFonts w:ascii="Arial" w:hAnsi="Arial" w:cs="Arial"/>
          <w:bCs/>
          <w:sz w:val="20"/>
          <w:szCs w:val="20"/>
        </w:rPr>
        <w:t>. The PC agreed to the grant of £116.25 … Proposed Cllr Eyles 2</w:t>
      </w:r>
      <w:r w:rsidR="00807465" w:rsidRPr="00807465">
        <w:rPr>
          <w:rFonts w:ascii="Arial" w:hAnsi="Arial" w:cs="Arial"/>
          <w:bCs/>
          <w:sz w:val="20"/>
          <w:szCs w:val="20"/>
          <w:vertAlign w:val="superscript"/>
        </w:rPr>
        <w:t>nd</w:t>
      </w:r>
      <w:r w:rsidR="00807465" w:rsidRPr="00807465">
        <w:rPr>
          <w:rFonts w:ascii="Arial" w:hAnsi="Arial" w:cs="Arial"/>
          <w:bCs/>
          <w:sz w:val="20"/>
          <w:szCs w:val="20"/>
        </w:rPr>
        <w:t xml:space="preserve"> Cllr Crossley.  </w:t>
      </w:r>
      <w:r w:rsidR="00807465" w:rsidRPr="008E3200">
        <w:rPr>
          <w:rFonts w:ascii="Arial" w:hAnsi="Arial" w:cs="Arial"/>
          <w:b/>
          <w:bCs/>
          <w:sz w:val="20"/>
          <w:szCs w:val="20"/>
        </w:rPr>
        <w:t>APPROVED</w:t>
      </w:r>
    </w:p>
    <w:p w14:paraId="22EBEEF5" w14:textId="180D580C" w:rsidR="00807465" w:rsidRDefault="00807465" w:rsidP="00D8049A">
      <w:pPr>
        <w:rPr>
          <w:rFonts w:ascii="Arial" w:hAnsi="Arial" w:cs="Arial"/>
          <w:b/>
          <w:bCs/>
          <w:sz w:val="20"/>
          <w:szCs w:val="20"/>
        </w:rPr>
      </w:pPr>
      <w:r w:rsidRPr="00807465">
        <w:rPr>
          <w:rFonts w:ascii="Arial" w:hAnsi="Arial" w:cs="Arial"/>
          <w:b/>
          <w:bCs/>
          <w:sz w:val="20"/>
          <w:szCs w:val="20"/>
        </w:rPr>
        <w:t>21/</w:t>
      </w:r>
      <w:proofErr w:type="gramStart"/>
      <w:r w:rsidRPr="00807465">
        <w:rPr>
          <w:rFonts w:ascii="Arial" w:hAnsi="Arial" w:cs="Arial"/>
          <w:b/>
          <w:bCs/>
          <w:sz w:val="20"/>
          <w:szCs w:val="20"/>
        </w:rPr>
        <w:t>97  Defibrillator</w:t>
      </w:r>
      <w:proofErr w:type="gramEnd"/>
    </w:p>
    <w:p w14:paraId="52F79415" w14:textId="7C4E8588" w:rsidR="00807465" w:rsidRDefault="00807465" w:rsidP="00D8049A">
      <w:pPr>
        <w:rPr>
          <w:rFonts w:ascii="Arial" w:hAnsi="Arial" w:cs="Arial"/>
          <w:bCs/>
          <w:sz w:val="20"/>
          <w:szCs w:val="20"/>
        </w:rPr>
      </w:pPr>
      <w:r w:rsidRPr="00807465">
        <w:rPr>
          <w:rFonts w:ascii="Arial" w:hAnsi="Arial" w:cs="Arial"/>
          <w:bCs/>
          <w:sz w:val="20"/>
          <w:szCs w:val="20"/>
        </w:rPr>
        <w:t xml:space="preserve">Cllr Berry to contact K </w:t>
      </w:r>
      <w:proofErr w:type="spellStart"/>
      <w:r w:rsidRPr="00807465">
        <w:rPr>
          <w:rFonts w:ascii="Arial" w:hAnsi="Arial" w:cs="Arial"/>
          <w:bCs/>
          <w:sz w:val="20"/>
          <w:szCs w:val="20"/>
        </w:rPr>
        <w:t>Rowson</w:t>
      </w:r>
      <w:proofErr w:type="spellEnd"/>
      <w:r w:rsidRPr="00807465">
        <w:rPr>
          <w:rFonts w:ascii="Arial" w:hAnsi="Arial" w:cs="Arial"/>
          <w:bCs/>
          <w:sz w:val="20"/>
          <w:szCs w:val="20"/>
        </w:rPr>
        <w:t xml:space="preserve"> regarding this matter </w:t>
      </w:r>
    </w:p>
    <w:p w14:paraId="6B65B3E1" w14:textId="348CFFBD" w:rsidR="00807465" w:rsidRDefault="00807465" w:rsidP="00D8049A">
      <w:pPr>
        <w:rPr>
          <w:rFonts w:ascii="Arial" w:hAnsi="Arial" w:cs="Arial"/>
          <w:b/>
          <w:bCs/>
          <w:sz w:val="20"/>
          <w:szCs w:val="20"/>
        </w:rPr>
      </w:pPr>
      <w:r w:rsidRPr="00807465">
        <w:rPr>
          <w:rFonts w:ascii="Arial" w:hAnsi="Arial" w:cs="Arial"/>
          <w:b/>
          <w:bCs/>
          <w:sz w:val="20"/>
          <w:szCs w:val="20"/>
        </w:rPr>
        <w:t>21/</w:t>
      </w:r>
      <w:proofErr w:type="gramStart"/>
      <w:r w:rsidRPr="00807465">
        <w:rPr>
          <w:rFonts w:ascii="Arial" w:hAnsi="Arial" w:cs="Arial"/>
          <w:b/>
          <w:bCs/>
          <w:sz w:val="20"/>
          <w:szCs w:val="20"/>
        </w:rPr>
        <w:t>98</w:t>
      </w:r>
      <w:r>
        <w:rPr>
          <w:rFonts w:ascii="Arial" w:hAnsi="Arial" w:cs="Arial"/>
          <w:b/>
          <w:bCs/>
          <w:sz w:val="20"/>
          <w:szCs w:val="20"/>
        </w:rPr>
        <w:t xml:space="preserve">  Dates</w:t>
      </w:r>
      <w:proofErr w:type="gramEnd"/>
      <w:r>
        <w:rPr>
          <w:rFonts w:ascii="Arial" w:hAnsi="Arial" w:cs="Arial"/>
          <w:b/>
          <w:bCs/>
          <w:sz w:val="20"/>
          <w:szCs w:val="20"/>
        </w:rPr>
        <w:t xml:space="preserve"> for Full Council Meetings from 01/04/22 – all at 7.00pm in the Village Hall</w:t>
      </w:r>
    </w:p>
    <w:p w14:paraId="7D32F2BD" w14:textId="5038061A" w:rsidR="00807465" w:rsidRDefault="00807465" w:rsidP="00D8049A">
      <w:pPr>
        <w:rPr>
          <w:rFonts w:ascii="Arial" w:hAnsi="Arial" w:cs="Arial"/>
          <w:b/>
          <w:bCs/>
          <w:sz w:val="20"/>
          <w:szCs w:val="20"/>
        </w:rPr>
      </w:pPr>
      <w:r>
        <w:rPr>
          <w:rFonts w:ascii="Arial" w:hAnsi="Arial" w:cs="Arial"/>
          <w:b/>
          <w:bCs/>
          <w:sz w:val="20"/>
          <w:szCs w:val="20"/>
        </w:rPr>
        <w:t>Thursday 28</w:t>
      </w:r>
      <w:r w:rsidRPr="00807465">
        <w:rPr>
          <w:rFonts w:ascii="Arial" w:hAnsi="Arial" w:cs="Arial"/>
          <w:b/>
          <w:bCs/>
          <w:sz w:val="20"/>
          <w:szCs w:val="20"/>
          <w:vertAlign w:val="superscript"/>
        </w:rPr>
        <w:t>th</w:t>
      </w:r>
      <w:r>
        <w:rPr>
          <w:rFonts w:ascii="Arial" w:hAnsi="Arial" w:cs="Arial"/>
          <w:b/>
          <w:bCs/>
          <w:sz w:val="20"/>
          <w:szCs w:val="20"/>
        </w:rPr>
        <w:t xml:space="preserve"> April 2022, Thursday 26</w:t>
      </w:r>
      <w:r w:rsidRPr="00807465">
        <w:rPr>
          <w:rFonts w:ascii="Arial" w:hAnsi="Arial" w:cs="Arial"/>
          <w:b/>
          <w:bCs/>
          <w:sz w:val="20"/>
          <w:szCs w:val="20"/>
          <w:vertAlign w:val="superscript"/>
        </w:rPr>
        <w:t>th</w:t>
      </w:r>
      <w:r>
        <w:rPr>
          <w:rFonts w:ascii="Arial" w:hAnsi="Arial" w:cs="Arial"/>
          <w:b/>
          <w:bCs/>
          <w:sz w:val="20"/>
          <w:szCs w:val="20"/>
        </w:rPr>
        <w:t xml:space="preserve"> May 2022, Wednesday 6</w:t>
      </w:r>
      <w:r w:rsidRPr="00807465">
        <w:rPr>
          <w:rFonts w:ascii="Arial" w:hAnsi="Arial" w:cs="Arial"/>
          <w:b/>
          <w:bCs/>
          <w:sz w:val="20"/>
          <w:szCs w:val="20"/>
          <w:vertAlign w:val="superscript"/>
        </w:rPr>
        <w:t>th</w:t>
      </w:r>
      <w:r>
        <w:rPr>
          <w:rFonts w:ascii="Arial" w:hAnsi="Arial" w:cs="Arial"/>
          <w:b/>
          <w:bCs/>
          <w:sz w:val="20"/>
          <w:szCs w:val="20"/>
        </w:rPr>
        <w:t xml:space="preserve"> July 2022, Wednesday 7</w:t>
      </w:r>
      <w:r w:rsidRPr="00807465">
        <w:rPr>
          <w:rFonts w:ascii="Arial" w:hAnsi="Arial" w:cs="Arial"/>
          <w:b/>
          <w:bCs/>
          <w:sz w:val="20"/>
          <w:szCs w:val="20"/>
          <w:vertAlign w:val="superscript"/>
        </w:rPr>
        <w:t>th</w:t>
      </w:r>
      <w:r>
        <w:rPr>
          <w:rFonts w:ascii="Arial" w:hAnsi="Arial" w:cs="Arial"/>
          <w:b/>
          <w:bCs/>
          <w:sz w:val="20"/>
          <w:szCs w:val="20"/>
        </w:rPr>
        <w:t xml:space="preserve"> September 2022, Wednesday 2</w:t>
      </w:r>
      <w:r w:rsidRPr="00807465">
        <w:rPr>
          <w:rFonts w:ascii="Arial" w:hAnsi="Arial" w:cs="Arial"/>
          <w:b/>
          <w:bCs/>
          <w:sz w:val="20"/>
          <w:szCs w:val="20"/>
          <w:vertAlign w:val="superscript"/>
        </w:rPr>
        <w:t>nd</w:t>
      </w:r>
      <w:r>
        <w:rPr>
          <w:rFonts w:ascii="Arial" w:hAnsi="Arial" w:cs="Arial"/>
          <w:b/>
          <w:bCs/>
          <w:sz w:val="20"/>
          <w:szCs w:val="20"/>
        </w:rPr>
        <w:t xml:space="preserve"> November 2022, Wednesday 4</w:t>
      </w:r>
      <w:r w:rsidRPr="00807465">
        <w:rPr>
          <w:rFonts w:ascii="Arial" w:hAnsi="Arial" w:cs="Arial"/>
          <w:b/>
          <w:bCs/>
          <w:sz w:val="20"/>
          <w:szCs w:val="20"/>
          <w:vertAlign w:val="superscript"/>
        </w:rPr>
        <w:t>th</w:t>
      </w:r>
      <w:r>
        <w:rPr>
          <w:rFonts w:ascii="Arial" w:hAnsi="Arial" w:cs="Arial"/>
          <w:b/>
          <w:bCs/>
          <w:sz w:val="20"/>
          <w:szCs w:val="20"/>
        </w:rPr>
        <w:t xml:space="preserve"> January 2023, Wednesday 1</w:t>
      </w:r>
      <w:r w:rsidRPr="00807465">
        <w:rPr>
          <w:rFonts w:ascii="Arial" w:hAnsi="Arial" w:cs="Arial"/>
          <w:b/>
          <w:bCs/>
          <w:sz w:val="20"/>
          <w:szCs w:val="20"/>
          <w:vertAlign w:val="superscript"/>
        </w:rPr>
        <w:t>st</w:t>
      </w:r>
      <w:r>
        <w:rPr>
          <w:rFonts w:ascii="Arial" w:hAnsi="Arial" w:cs="Arial"/>
          <w:b/>
          <w:bCs/>
          <w:sz w:val="20"/>
          <w:szCs w:val="20"/>
        </w:rPr>
        <w:t xml:space="preserve"> March 2023. The Audit Committee will meet on Wednesday 7</w:t>
      </w:r>
      <w:r w:rsidRPr="00807465">
        <w:rPr>
          <w:rFonts w:ascii="Arial" w:hAnsi="Arial" w:cs="Arial"/>
          <w:b/>
          <w:bCs/>
          <w:sz w:val="20"/>
          <w:szCs w:val="20"/>
          <w:vertAlign w:val="superscript"/>
        </w:rPr>
        <w:t>th</w:t>
      </w:r>
      <w:r>
        <w:rPr>
          <w:rFonts w:ascii="Arial" w:hAnsi="Arial" w:cs="Arial"/>
          <w:b/>
          <w:bCs/>
          <w:sz w:val="20"/>
          <w:szCs w:val="20"/>
        </w:rPr>
        <w:t xml:space="preserve"> December 2022.</w:t>
      </w:r>
    </w:p>
    <w:p w14:paraId="203BC16A" w14:textId="21C634EE" w:rsidR="006729E4" w:rsidRDefault="006729E4" w:rsidP="00D8049A">
      <w:pPr>
        <w:rPr>
          <w:rFonts w:ascii="Arial" w:hAnsi="Arial" w:cs="Arial"/>
          <w:b/>
          <w:bCs/>
          <w:sz w:val="20"/>
          <w:szCs w:val="20"/>
        </w:rPr>
      </w:pPr>
      <w:r>
        <w:rPr>
          <w:rFonts w:ascii="Arial" w:hAnsi="Arial" w:cs="Arial"/>
          <w:b/>
          <w:bCs/>
          <w:sz w:val="20"/>
          <w:szCs w:val="20"/>
        </w:rPr>
        <w:t>21/99 AOB</w:t>
      </w:r>
    </w:p>
    <w:p w14:paraId="4BE962FB" w14:textId="51F97CBA" w:rsidR="006729E4" w:rsidRDefault="006729E4" w:rsidP="00D8049A">
      <w:pPr>
        <w:rPr>
          <w:rFonts w:ascii="Arial" w:hAnsi="Arial" w:cs="Arial"/>
          <w:bCs/>
          <w:sz w:val="20"/>
          <w:szCs w:val="20"/>
        </w:rPr>
      </w:pPr>
      <w:r w:rsidRPr="006729E4">
        <w:rPr>
          <w:rFonts w:ascii="Arial" w:hAnsi="Arial" w:cs="Arial"/>
          <w:bCs/>
          <w:sz w:val="20"/>
          <w:szCs w:val="20"/>
        </w:rPr>
        <w:t>Cllr Eyles gave the councillors an update on the local rural bus service.</w:t>
      </w:r>
      <w:r>
        <w:rPr>
          <w:rFonts w:ascii="Arial" w:hAnsi="Arial" w:cs="Arial"/>
          <w:bCs/>
          <w:sz w:val="20"/>
          <w:szCs w:val="20"/>
        </w:rPr>
        <w:t xml:space="preserve"> The local rural parish councils are looking at a shared scheme, and opening more routes up to other destinations, but they are </w:t>
      </w:r>
      <w:r>
        <w:rPr>
          <w:rFonts w:ascii="Arial" w:hAnsi="Arial" w:cs="Arial"/>
          <w:bCs/>
          <w:sz w:val="20"/>
          <w:szCs w:val="20"/>
        </w:rPr>
        <w:lastRenderedPageBreak/>
        <w:t xml:space="preserve">awaiting the decisions made on the T&amp;W improvement scheme. The main issue with providing this service was the cost, but the group are looking at getting access for all. </w:t>
      </w:r>
    </w:p>
    <w:p w14:paraId="6B32BE70" w14:textId="77777777" w:rsidR="006729E4" w:rsidRPr="006729E4" w:rsidRDefault="006729E4" w:rsidP="00D8049A">
      <w:pPr>
        <w:rPr>
          <w:rFonts w:ascii="Arial" w:hAnsi="Arial" w:cs="Arial"/>
          <w:bCs/>
          <w:sz w:val="20"/>
          <w:szCs w:val="20"/>
        </w:rPr>
      </w:pPr>
    </w:p>
    <w:p w14:paraId="12E6856F" w14:textId="61572F9A" w:rsidR="007F0DF8" w:rsidRPr="00E232E6" w:rsidRDefault="00807465" w:rsidP="00D8049A">
      <w:pPr>
        <w:rPr>
          <w:rFonts w:ascii="Arial" w:hAnsi="Arial" w:cs="Arial"/>
          <w:b/>
          <w:bCs/>
          <w:sz w:val="20"/>
          <w:szCs w:val="20"/>
        </w:rPr>
      </w:pPr>
      <w:proofErr w:type="gramStart"/>
      <w:r>
        <w:rPr>
          <w:rFonts w:ascii="Arial" w:hAnsi="Arial" w:cs="Arial"/>
          <w:b/>
          <w:bCs/>
          <w:sz w:val="20"/>
          <w:szCs w:val="20"/>
        </w:rPr>
        <w:t xml:space="preserve">Meeting </w:t>
      </w:r>
      <w:r w:rsidR="007F0DF8" w:rsidRPr="00E232E6">
        <w:rPr>
          <w:rFonts w:ascii="Arial" w:hAnsi="Arial" w:cs="Arial"/>
          <w:b/>
          <w:bCs/>
          <w:sz w:val="20"/>
          <w:szCs w:val="20"/>
        </w:rPr>
        <w:t xml:space="preserve"> closed</w:t>
      </w:r>
      <w:proofErr w:type="gramEnd"/>
      <w:r w:rsidR="007F0DF8" w:rsidRPr="00E232E6">
        <w:rPr>
          <w:rFonts w:ascii="Arial" w:hAnsi="Arial" w:cs="Arial"/>
          <w:b/>
          <w:bCs/>
          <w:sz w:val="20"/>
          <w:szCs w:val="20"/>
        </w:rPr>
        <w:t xml:space="preserve">: </w:t>
      </w:r>
      <w:r>
        <w:rPr>
          <w:rFonts w:ascii="Arial" w:hAnsi="Arial" w:cs="Arial"/>
          <w:b/>
          <w:bCs/>
          <w:sz w:val="20"/>
          <w:szCs w:val="20"/>
        </w:rPr>
        <w:t>9.00pm</w:t>
      </w:r>
    </w:p>
    <w:p w14:paraId="465A8580" w14:textId="3C39AF34" w:rsidR="00A47B85" w:rsidRDefault="00EF168C" w:rsidP="00D8049A">
      <w:pPr>
        <w:rPr>
          <w:rFonts w:ascii="Arial" w:hAnsi="Arial" w:cs="Arial"/>
          <w:b/>
          <w:bCs/>
          <w:sz w:val="20"/>
          <w:szCs w:val="20"/>
        </w:rPr>
      </w:pPr>
      <w:r w:rsidRPr="00E232E6">
        <w:rPr>
          <w:rFonts w:ascii="Arial" w:hAnsi="Arial" w:cs="Arial"/>
          <w:b/>
          <w:bCs/>
          <w:sz w:val="20"/>
          <w:szCs w:val="20"/>
        </w:rPr>
        <w:t xml:space="preserve">Date of the next meeting </w:t>
      </w:r>
      <w:r w:rsidR="00807465">
        <w:rPr>
          <w:rFonts w:ascii="Arial" w:hAnsi="Arial" w:cs="Arial"/>
          <w:b/>
          <w:bCs/>
          <w:sz w:val="20"/>
          <w:szCs w:val="20"/>
        </w:rPr>
        <w:t>28</w:t>
      </w:r>
      <w:r w:rsidR="00807465" w:rsidRPr="00807465">
        <w:rPr>
          <w:rFonts w:ascii="Arial" w:hAnsi="Arial" w:cs="Arial"/>
          <w:b/>
          <w:bCs/>
          <w:sz w:val="20"/>
          <w:szCs w:val="20"/>
          <w:vertAlign w:val="superscript"/>
        </w:rPr>
        <w:t>th</w:t>
      </w:r>
      <w:r w:rsidR="00807465">
        <w:rPr>
          <w:rFonts w:ascii="Arial" w:hAnsi="Arial" w:cs="Arial"/>
          <w:b/>
          <w:bCs/>
          <w:sz w:val="20"/>
          <w:szCs w:val="20"/>
        </w:rPr>
        <w:t xml:space="preserve"> April 2022</w:t>
      </w:r>
      <w:r w:rsidR="000A21D7">
        <w:rPr>
          <w:rFonts w:ascii="Arial" w:hAnsi="Arial" w:cs="Arial"/>
          <w:b/>
          <w:bCs/>
          <w:sz w:val="20"/>
          <w:szCs w:val="20"/>
        </w:rPr>
        <w:t xml:space="preserve"> @ 7.00 Village Hall</w:t>
      </w:r>
    </w:p>
    <w:p w14:paraId="1A505115" w14:textId="77777777" w:rsidR="005C6B87" w:rsidRPr="00E232E6" w:rsidRDefault="005C6B87" w:rsidP="00D8049A">
      <w:pPr>
        <w:rPr>
          <w:rFonts w:ascii="Arial" w:hAnsi="Arial" w:cs="Arial"/>
          <w:b/>
          <w:bCs/>
          <w:sz w:val="20"/>
          <w:szCs w:val="20"/>
        </w:rPr>
      </w:pPr>
      <w:bookmarkStart w:id="3" w:name="_GoBack"/>
      <w:bookmarkEnd w:id="3"/>
    </w:p>
    <w:sectPr w:rsidR="005C6B87" w:rsidRPr="00E232E6" w:rsidSect="00FC3F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CAE60" w14:textId="77777777" w:rsidR="002C10DA" w:rsidRDefault="002C10DA" w:rsidP="0064634E">
      <w:pPr>
        <w:spacing w:after="0" w:line="240" w:lineRule="auto"/>
      </w:pPr>
      <w:r>
        <w:separator/>
      </w:r>
    </w:p>
  </w:endnote>
  <w:endnote w:type="continuationSeparator" w:id="0">
    <w:p w14:paraId="1AF615F0" w14:textId="77777777" w:rsidR="002C10DA" w:rsidRDefault="002C10DA" w:rsidP="0064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4A56" w14:textId="77777777" w:rsidR="000C11C2" w:rsidRDefault="000C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FFD9" w14:textId="77777777" w:rsidR="000C11C2" w:rsidRDefault="000C1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C92A" w14:textId="77777777" w:rsidR="000C11C2" w:rsidRDefault="000C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174D1" w14:textId="77777777" w:rsidR="002C10DA" w:rsidRDefault="002C10DA" w:rsidP="0064634E">
      <w:pPr>
        <w:spacing w:after="0" w:line="240" w:lineRule="auto"/>
      </w:pPr>
      <w:r>
        <w:separator/>
      </w:r>
    </w:p>
  </w:footnote>
  <w:footnote w:type="continuationSeparator" w:id="0">
    <w:p w14:paraId="0796DE98" w14:textId="77777777" w:rsidR="002C10DA" w:rsidRDefault="002C10DA" w:rsidP="0064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EE36" w14:textId="446027CA" w:rsidR="000C11C2" w:rsidRDefault="000C1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189" w14:textId="37E33F95" w:rsidR="000C11C2" w:rsidRDefault="000C1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5AAA" w14:textId="3A2F51C1" w:rsidR="000C11C2" w:rsidRDefault="000C1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4A"/>
    <w:multiLevelType w:val="hybridMultilevel"/>
    <w:tmpl w:val="87D47B30"/>
    <w:lvl w:ilvl="0" w:tplc="6A6635D4">
      <w:start w:val="1"/>
      <w:numFmt w:val="lowerLetter"/>
      <w:lvlText w:val="%1)"/>
      <w:lvlJc w:val="left"/>
      <w:pPr>
        <w:ind w:left="720" w:hanging="360"/>
      </w:pPr>
      <w:rPr>
        <w:rFonts w:ascii="Arial" w:eastAsiaTheme="minorHAnsi" w:hAnsi="Arial" w:cs="Arial"/>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E6036"/>
    <w:multiLevelType w:val="hybridMultilevel"/>
    <w:tmpl w:val="CF16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37D8"/>
    <w:multiLevelType w:val="hybridMultilevel"/>
    <w:tmpl w:val="136E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5F7A"/>
    <w:multiLevelType w:val="hybridMultilevel"/>
    <w:tmpl w:val="5B08D12A"/>
    <w:lvl w:ilvl="0" w:tplc="1E7E3AC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242973D3"/>
    <w:multiLevelType w:val="hybridMultilevel"/>
    <w:tmpl w:val="FAFEA600"/>
    <w:lvl w:ilvl="0" w:tplc="3606ED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BC50A6"/>
    <w:multiLevelType w:val="hybridMultilevel"/>
    <w:tmpl w:val="923696AE"/>
    <w:lvl w:ilvl="0" w:tplc="D3CE357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02543A0"/>
    <w:multiLevelType w:val="hybridMultilevel"/>
    <w:tmpl w:val="FF3AFB2C"/>
    <w:lvl w:ilvl="0" w:tplc="66903404">
      <w:start w:val="1"/>
      <w:numFmt w:val="decimal"/>
      <w:lvlText w:val="%1."/>
      <w:lvlJc w:val="left"/>
      <w:pPr>
        <w:ind w:left="786"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1D5724"/>
    <w:multiLevelType w:val="hybridMultilevel"/>
    <w:tmpl w:val="D5141460"/>
    <w:lvl w:ilvl="0" w:tplc="2B6E78EA">
      <w:start w:val="1"/>
      <w:numFmt w:val="lowerLetter"/>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102348"/>
    <w:multiLevelType w:val="hybridMultilevel"/>
    <w:tmpl w:val="EA5A0758"/>
    <w:lvl w:ilvl="0" w:tplc="F78EB4BA">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43681F5D"/>
    <w:multiLevelType w:val="hybridMultilevel"/>
    <w:tmpl w:val="69F07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8C3991"/>
    <w:multiLevelType w:val="hybridMultilevel"/>
    <w:tmpl w:val="466ADDA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1">
    <w:nsid w:val="58B9005D"/>
    <w:multiLevelType w:val="hybridMultilevel"/>
    <w:tmpl w:val="80B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74C96"/>
    <w:multiLevelType w:val="hybridMultilevel"/>
    <w:tmpl w:val="A47EF8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E883FD5"/>
    <w:multiLevelType w:val="hybridMultilevel"/>
    <w:tmpl w:val="6EEA8DD0"/>
    <w:lvl w:ilvl="0" w:tplc="F4A03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47326C"/>
    <w:multiLevelType w:val="hybridMultilevel"/>
    <w:tmpl w:val="7D32501C"/>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A50B33"/>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083D16"/>
    <w:multiLevelType w:val="hybridMultilevel"/>
    <w:tmpl w:val="BD84E2EE"/>
    <w:lvl w:ilvl="0" w:tplc="34D09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5563BC0"/>
    <w:multiLevelType w:val="hybridMultilevel"/>
    <w:tmpl w:val="13D099D4"/>
    <w:lvl w:ilvl="0" w:tplc="A04ABC8E">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77887A7C"/>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10619E"/>
    <w:multiLevelType w:val="hybridMultilevel"/>
    <w:tmpl w:val="37CC15EE"/>
    <w:lvl w:ilvl="0" w:tplc="79AC5098">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16"/>
  </w:num>
  <w:num w:numId="3">
    <w:abstractNumId w:val="6"/>
  </w:num>
  <w:num w:numId="4">
    <w:abstractNumId w:val="19"/>
  </w:num>
  <w:num w:numId="5">
    <w:abstractNumId w:val="11"/>
  </w:num>
  <w:num w:numId="6">
    <w:abstractNumId w:val="3"/>
  </w:num>
  <w:num w:numId="7">
    <w:abstractNumId w:val="7"/>
  </w:num>
  <w:num w:numId="8">
    <w:abstractNumId w:val="8"/>
  </w:num>
  <w:num w:numId="9">
    <w:abstractNumId w:val="0"/>
  </w:num>
  <w:num w:numId="10">
    <w:abstractNumId w:val="17"/>
  </w:num>
  <w:num w:numId="11">
    <w:abstractNumId w:val="14"/>
  </w:num>
  <w:num w:numId="12">
    <w:abstractNumId w:val="15"/>
  </w:num>
  <w:num w:numId="13">
    <w:abstractNumId w:val="2"/>
  </w:num>
  <w:num w:numId="14">
    <w:abstractNumId w:val="1"/>
  </w:num>
  <w:num w:numId="15">
    <w:abstractNumId w:val="5"/>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BC"/>
    <w:rsid w:val="000000B1"/>
    <w:rsid w:val="00001014"/>
    <w:rsid w:val="00011365"/>
    <w:rsid w:val="00012961"/>
    <w:rsid w:val="00015896"/>
    <w:rsid w:val="0002686D"/>
    <w:rsid w:val="00036B45"/>
    <w:rsid w:val="000418F1"/>
    <w:rsid w:val="00052B3F"/>
    <w:rsid w:val="00052EFD"/>
    <w:rsid w:val="0006051E"/>
    <w:rsid w:val="0006153E"/>
    <w:rsid w:val="0006453B"/>
    <w:rsid w:val="000645CA"/>
    <w:rsid w:val="00076EFA"/>
    <w:rsid w:val="00083340"/>
    <w:rsid w:val="000848D4"/>
    <w:rsid w:val="00085684"/>
    <w:rsid w:val="000930A4"/>
    <w:rsid w:val="00093B3F"/>
    <w:rsid w:val="00094F9C"/>
    <w:rsid w:val="000A21D7"/>
    <w:rsid w:val="000A43D3"/>
    <w:rsid w:val="000B0F15"/>
    <w:rsid w:val="000B2AE7"/>
    <w:rsid w:val="000B5606"/>
    <w:rsid w:val="000B5B9E"/>
    <w:rsid w:val="000C11C2"/>
    <w:rsid w:val="000C733F"/>
    <w:rsid w:val="000D4D81"/>
    <w:rsid w:val="000D5DD1"/>
    <w:rsid w:val="000E2874"/>
    <w:rsid w:val="000F0E41"/>
    <w:rsid w:val="000F2A1A"/>
    <w:rsid w:val="000F3651"/>
    <w:rsid w:val="000F6EDA"/>
    <w:rsid w:val="0010104D"/>
    <w:rsid w:val="00102717"/>
    <w:rsid w:val="00111456"/>
    <w:rsid w:val="001218EA"/>
    <w:rsid w:val="00121D6E"/>
    <w:rsid w:val="00124054"/>
    <w:rsid w:val="00124F83"/>
    <w:rsid w:val="0012516D"/>
    <w:rsid w:val="001260BA"/>
    <w:rsid w:val="00140AFD"/>
    <w:rsid w:val="00146A33"/>
    <w:rsid w:val="00151F6F"/>
    <w:rsid w:val="00154BC9"/>
    <w:rsid w:val="00156183"/>
    <w:rsid w:val="00160A39"/>
    <w:rsid w:val="00165056"/>
    <w:rsid w:val="00167494"/>
    <w:rsid w:val="0017013E"/>
    <w:rsid w:val="001705D6"/>
    <w:rsid w:val="00172F2D"/>
    <w:rsid w:val="0018125F"/>
    <w:rsid w:val="001831E9"/>
    <w:rsid w:val="00184D99"/>
    <w:rsid w:val="001963EF"/>
    <w:rsid w:val="001A02F3"/>
    <w:rsid w:val="001A594F"/>
    <w:rsid w:val="001B2733"/>
    <w:rsid w:val="001C23ED"/>
    <w:rsid w:val="001C32DE"/>
    <w:rsid w:val="001D2992"/>
    <w:rsid w:val="001F43C3"/>
    <w:rsid w:val="001F5B41"/>
    <w:rsid w:val="001F6C44"/>
    <w:rsid w:val="002065FD"/>
    <w:rsid w:val="0022430D"/>
    <w:rsid w:val="0022460E"/>
    <w:rsid w:val="002337BA"/>
    <w:rsid w:val="0023728C"/>
    <w:rsid w:val="002402C5"/>
    <w:rsid w:val="00241073"/>
    <w:rsid w:val="00244219"/>
    <w:rsid w:val="002451B0"/>
    <w:rsid w:val="00253D28"/>
    <w:rsid w:val="002610C6"/>
    <w:rsid w:val="002738D5"/>
    <w:rsid w:val="00277B2E"/>
    <w:rsid w:val="00282F58"/>
    <w:rsid w:val="00286010"/>
    <w:rsid w:val="00286947"/>
    <w:rsid w:val="002873D6"/>
    <w:rsid w:val="002A27F5"/>
    <w:rsid w:val="002A5C84"/>
    <w:rsid w:val="002C0FF9"/>
    <w:rsid w:val="002C10DA"/>
    <w:rsid w:val="002C39F2"/>
    <w:rsid w:val="002C5773"/>
    <w:rsid w:val="002D643B"/>
    <w:rsid w:val="002D6715"/>
    <w:rsid w:val="00307061"/>
    <w:rsid w:val="00307485"/>
    <w:rsid w:val="00310399"/>
    <w:rsid w:val="003117BD"/>
    <w:rsid w:val="003132EF"/>
    <w:rsid w:val="00332A11"/>
    <w:rsid w:val="00336D7F"/>
    <w:rsid w:val="00340644"/>
    <w:rsid w:val="00350538"/>
    <w:rsid w:val="00352499"/>
    <w:rsid w:val="003567A3"/>
    <w:rsid w:val="003617A5"/>
    <w:rsid w:val="00365703"/>
    <w:rsid w:val="00367E3B"/>
    <w:rsid w:val="00373302"/>
    <w:rsid w:val="003823AC"/>
    <w:rsid w:val="003842E4"/>
    <w:rsid w:val="00385F0C"/>
    <w:rsid w:val="003872FB"/>
    <w:rsid w:val="003876C8"/>
    <w:rsid w:val="00392E82"/>
    <w:rsid w:val="003933BB"/>
    <w:rsid w:val="00395E5A"/>
    <w:rsid w:val="003A5108"/>
    <w:rsid w:val="003A52AC"/>
    <w:rsid w:val="003A5506"/>
    <w:rsid w:val="003B59EC"/>
    <w:rsid w:val="003C13DF"/>
    <w:rsid w:val="003C3779"/>
    <w:rsid w:val="003C4184"/>
    <w:rsid w:val="003C4E4D"/>
    <w:rsid w:val="003C5226"/>
    <w:rsid w:val="003C5EE0"/>
    <w:rsid w:val="003C7DDF"/>
    <w:rsid w:val="003D1E7F"/>
    <w:rsid w:val="003E77C1"/>
    <w:rsid w:val="003F2BEB"/>
    <w:rsid w:val="003F7E57"/>
    <w:rsid w:val="00420EF1"/>
    <w:rsid w:val="00421237"/>
    <w:rsid w:val="00422224"/>
    <w:rsid w:val="004270F5"/>
    <w:rsid w:val="0043201A"/>
    <w:rsid w:val="0043222C"/>
    <w:rsid w:val="00432EFD"/>
    <w:rsid w:val="00443E9F"/>
    <w:rsid w:val="0044525D"/>
    <w:rsid w:val="00447829"/>
    <w:rsid w:val="00453BF4"/>
    <w:rsid w:val="004627D2"/>
    <w:rsid w:val="00462D5E"/>
    <w:rsid w:val="00484A2C"/>
    <w:rsid w:val="0048736E"/>
    <w:rsid w:val="00487C59"/>
    <w:rsid w:val="004920C4"/>
    <w:rsid w:val="004932C3"/>
    <w:rsid w:val="004A2C69"/>
    <w:rsid w:val="004A56E5"/>
    <w:rsid w:val="004B377A"/>
    <w:rsid w:val="004C6339"/>
    <w:rsid w:val="004C791F"/>
    <w:rsid w:val="004D3D35"/>
    <w:rsid w:val="004D5485"/>
    <w:rsid w:val="004D6596"/>
    <w:rsid w:val="004E1D78"/>
    <w:rsid w:val="004E7980"/>
    <w:rsid w:val="004F21B5"/>
    <w:rsid w:val="005014C9"/>
    <w:rsid w:val="0050372D"/>
    <w:rsid w:val="00505CF3"/>
    <w:rsid w:val="00505DEC"/>
    <w:rsid w:val="0050762E"/>
    <w:rsid w:val="0050780E"/>
    <w:rsid w:val="0051077B"/>
    <w:rsid w:val="0052369F"/>
    <w:rsid w:val="0052499F"/>
    <w:rsid w:val="00530F20"/>
    <w:rsid w:val="00534D71"/>
    <w:rsid w:val="00537288"/>
    <w:rsid w:val="00537726"/>
    <w:rsid w:val="00540185"/>
    <w:rsid w:val="00541C12"/>
    <w:rsid w:val="00547A70"/>
    <w:rsid w:val="00555341"/>
    <w:rsid w:val="00556671"/>
    <w:rsid w:val="00560224"/>
    <w:rsid w:val="00565B5E"/>
    <w:rsid w:val="005676F0"/>
    <w:rsid w:val="005733F7"/>
    <w:rsid w:val="00573CC0"/>
    <w:rsid w:val="0059414F"/>
    <w:rsid w:val="005947B5"/>
    <w:rsid w:val="00594A94"/>
    <w:rsid w:val="00594B95"/>
    <w:rsid w:val="005A64E7"/>
    <w:rsid w:val="005B01AC"/>
    <w:rsid w:val="005C1107"/>
    <w:rsid w:val="005C4622"/>
    <w:rsid w:val="005C549B"/>
    <w:rsid w:val="005C6B87"/>
    <w:rsid w:val="005D0019"/>
    <w:rsid w:val="005D70DE"/>
    <w:rsid w:val="005E18D0"/>
    <w:rsid w:val="005E6A10"/>
    <w:rsid w:val="005E7527"/>
    <w:rsid w:val="005F14B9"/>
    <w:rsid w:val="005F2FE7"/>
    <w:rsid w:val="005F6923"/>
    <w:rsid w:val="00602D80"/>
    <w:rsid w:val="0061427F"/>
    <w:rsid w:val="006233AB"/>
    <w:rsid w:val="006310F1"/>
    <w:rsid w:val="006340BF"/>
    <w:rsid w:val="00640DDD"/>
    <w:rsid w:val="0064634E"/>
    <w:rsid w:val="00653B0C"/>
    <w:rsid w:val="006541F3"/>
    <w:rsid w:val="00656149"/>
    <w:rsid w:val="00657F89"/>
    <w:rsid w:val="006728CE"/>
    <w:rsid w:val="006729E4"/>
    <w:rsid w:val="006743F5"/>
    <w:rsid w:val="00681725"/>
    <w:rsid w:val="006915A6"/>
    <w:rsid w:val="00693E91"/>
    <w:rsid w:val="0069575C"/>
    <w:rsid w:val="006A53C2"/>
    <w:rsid w:val="006A7E23"/>
    <w:rsid w:val="006B4EE1"/>
    <w:rsid w:val="006C4195"/>
    <w:rsid w:val="006C6A17"/>
    <w:rsid w:val="006D75A3"/>
    <w:rsid w:val="006E0FBF"/>
    <w:rsid w:val="006E2EE1"/>
    <w:rsid w:val="006F0F47"/>
    <w:rsid w:val="007015DB"/>
    <w:rsid w:val="00701EC3"/>
    <w:rsid w:val="00703B25"/>
    <w:rsid w:val="00715561"/>
    <w:rsid w:val="00726F48"/>
    <w:rsid w:val="0073590F"/>
    <w:rsid w:val="007669FB"/>
    <w:rsid w:val="00767662"/>
    <w:rsid w:val="00771205"/>
    <w:rsid w:val="007721C0"/>
    <w:rsid w:val="007749E5"/>
    <w:rsid w:val="0077637A"/>
    <w:rsid w:val="007818DE"/>
    <w:rsid w:val="00781C0D"/>
    <w:rsid w:val="00783107"/>
    <w:rsid w:val="00793F82"/>
    <w:rsid w:val="007A2B74"/>
    <w:rsid w:val="007A35C9"/>
    <w:rsid w:val="007A3ADE"/>
    <w:rsid w:val="007A671E"/>
    <w:rsid w:val="007A78E2"/>
    <w:rsid w:val="007A7DF1"/>
    <w:rsid w:val="007C11E8"/>
    <w:rsid w:val="007C6205"/>
    <w:rsid w:val="007D46A7"/>
    <w:rsid w:val="007D7927"/>
    <w:rsid w:val="007E0DBE"/>
    <w:rsid w:val="007E6ADE"/>
    <w:rsid w:val="007F0DF8"/>
    <w:rsid w:val="007F1703"/>
    <w:rsid w:val="007F66EF"/>
    <w:rsid w:val="008044D5"/>
    <w:rsid w:val="00805A47"/>
    <w:rsid w:val="00806821"/>
    <w:rsid w:val="00807465"/>
    <w:rsid w:val="00810636"/>
    <w:rsid w:val="00810776"/>
    <w:rsid w:val="00814354"/>
    <w:rsid w:val="00814514"/>
    <w:rsid w:val="008255E4"/>
    <w:rsid w:val="008271ED"/>
    <w:rsid w:val="00844E20"/>
    <w:rsid w:val="0085441A"/>
    <w:rsid w:val="00866FD3"/>
    <w:rsid w:val="0087571A"/>
    <w:rsid w:val="0088750F"/>
    <w:rsid w:val="008941D8"/>
    <w:rsid w:val="00894B4F"/>
    <w:rsid w:val="008A06EA"/>
    <w:rsid w:val="008A1DEB"/>
    <w:rsid w:val="008A3866"/>
    <w:rsid w:val="008A6D7B"/>
    <w:rsid w:val="008B1CC0"/>
    <w:rsid w:val="008B445E"/>
    <w:rsid w:val="008B493D"/>
    <w:rsid w:val="008B5498"/>
    <w:rsid w:val="008B59BC"/>
    <w:rsid w:val="008C52C1"/>
    <w:rsid w:val="008C61EF"/>
    <w:rsid w:val="008D71D5"/>
    <w:rsid w:val="008E3200"/>
    <w:rsid w:val="008E7726"/>
    <w:rsid w:val="008F4CA1"/>
    <w:rsid w:val="00903AEF"/>
    <w:rsid w:val="00906B78"/>
    <w:rsid w:val="00922111"/>
    <w:rsid w:val="00922D53"/>
    <w:rsid w:val="00923B98"/>
    <w:rsid w:val="00926825"/>
    <w:rsid w:val="0093027B"/>
    <w:rsid w:val="009303BF"/>
    <w:rsid w:val="009345C6"/>
    <w:rsid w:val="00935163"/>
    <w:rsid w:val="0095224D"/>
    <w:rsid w:val="009544A5"/>
    <w:rsid w:val="00961E77"/>
    <w:rsid w:val="00962486"/>
    <w:rsid w:val="0096278D"/>
    <w:rsid w:val="00971F5F"/>
    <w:rsid w:val="00972334"/>
    <w:rsid w:val="00974780"/>
    <w:rsid w:val="00977B9A"/>
    <w:rsid w:val="00983ED8"/>
    <w:rsid w:val="009B4511"/>
    <w:rsid w:val="009C12A6"/>
    <w:rsid w:val="009C1951"/>
    <w:rsid w:val="009D62FE"/>
    <w:rsid w:val="009D736B"/>
    <w:rsid w:val="009E0631"/>
    <w:rsid w:val="009E18E8"/>
    <w:rsid w:val="009E6AC5"/>
    <w:rsid w:val="009F26E1"/>
    <w:rsid w:val="009F29B6"/>
    <w:rsid w:val="009F5C4A"/>
    <w:rsid w:val="009F5CDF"/>
    <w:rsid w:val="00A0281F"/>
    <w:rsid w:val="00A0448E"/>
    <w:rsid w:val="00A076F6"/>
    <w:rsid w:val="00A21DDA"/>
    <w:rsid w:val="00A2283E"/>
    <w:rsid w:val="00A2379E"/>
    <w:rsid w:val="00A26BA3"/>
    <w:rsid w:val="00A273BB"/>
    <w:rsid w:val="00A31A05"/>
    <w:rsid w:val="00A35327"/>
    <w:rsid w:val="00A46940"/>
    <w:rsid w:val="00A47B85"/>
    <w:rsid w:val="00A50503"/>
    <w:rsid w:val="00A509AE"/>
    <w:rsid w:val="00A55005"/>
    <w:rsid w:val="00A568D8"/>
    <w:rsid w:val="00A61FE9"/>
    <w:rsid w:val="00A67513"/>
    <w:rsid w:val="00A82243"/>
    <w:rsid w:val="00A96F6C"/>
    <w:rsid w:val="00AA536B"/>
    <w:rsid w:val="00AB33B5"/>
    <w:rsid w:val="00AB6A01"/>
    <w:rsid w:val="00AC001C"/>
    <w:rsid w:val="00AC00E0"/>
    <w:rsid w:val="00AD5FFE"/>
    <w:rsid w:val="00AD68AD"/>
    <w:rsid w:val="00AD7509"/>
    <w:rsid w:val="00AF5E06"/>
    <w:rsid w:val="00AF6B85"/>
    <w:rsid w:val="00AF771A"/>
    <w:rsid w:val="00AF7C7A"/>
    <w:rsid w:val="00B00C04"/>
    <w:rsid w:val="00B00D1C"/>
    <w:rsid w:val="00B04935"/>
    <w:rsid w:val="00B055EE"/>
    <w:rsid w:val="00B11430"/>
    <w:rsid w:val="00B20207"/>
    <w:rsid w:val="00B21E9B"/>
    <w:rsid w:val="00B22F59"/>
    <w:rsid w:val="00B25842"/>
    <w:rsid w:val="00B25E9D"/>
    <w:rsid w:val="00B303C9"/>
    <w:rsid w:val="00B36771"/>
    <w:rsid w:val="00B43084"/>
    <w:rsid w:val="00B44AEC"/>
    <w:rsid w:val="00B52D16"/>
    <w:rsid w:val="00B57A66"/>
    <w:rsid w:val="00B648F2"/>
    <w:rsid w:val="00B70795"/>
    <w:rsid w:val="00B7764A"/>
    <w:rsid w:val="00B92CC9"/>
    <w:rsid w:val="00B94EDD"/>
    <w:rsid w:val="00BA4733"/>
    <w:rsid w:val="00BA7980"/>
    <w:rsid w:val="00BB33BE"/>
    <w:rsid w:val="00BD4130"/>
    <w:rsid w:val="00BD6BFE"/>
    <w:rsid w:val="00BD7518"/>
    <w:rsid w:val="00BD7E95"/>
    <w:rsid w:val="00BE5987"/>
    <w:rsid w:val="00BE59B8"/>
    <w:rsid w:val="00BF35B7"/>
    <w:rsid w:val="00BF64A8"/>
    <w:rsid w:val="00C04B63"/>
    <w:rsid w:val="00C11146"/>
    <w:rsid w:val="00C25844"/>
    <w:rsid w:val="00C3312B"/>
    <w:rsid w:val="00C36F87"/>
    <w:rsid w:val="00C432F1"/>
    <w:rsid w:val="00C43D22"/>
    <w:rsid w:val="00C4583F"/>
    <w:rsid w:val="00C507E2"/>
    <w:rsid w:val="00C530CB"/>
    <w:rsid w:val="00C61222"/>
    <w:rsid w:val="00C6568A"/>
    <w:rsid w:val="00C758F3"/>
    <w:rsid w:val="00C8714F"/>
    <w:rsid w:val="00C90B46"/>
    <w:rsid w:val="00C97373"/>
    <w:rsid w:val="00CA09AD"/>
    <w:rsid w:val="00CA575B"/>
    <w:rsid w:val="00CB3883"/>
    <w:rsid w:val="00CB7CB1"/>
    <w:rsid w:val="00CC19BC"/>
    <w:rsid w:val="00CC49A7"/>
    <w:rsid w:val="00CC50FA"/>
    <w:rsid w:val="00CC7920"/>
    <w:rsid w:val="00CD3DBE"/>
    <w:rsid w:val="00CD4294"/>
    <w:rsid w:val="00CD624E"/>
    <w:rsid w:val="00CF1420"/>
    <w:rsid w:val="00CF14B2"/>
    <w:rsid w:val="00CF52D2"/>
    <w:rsid w:val="00D03FD1"/>
    <w:rsid w:val="00D11F04"/>
    <w:rsid w:val="00D14DC5"/>
    <w:rsid w:val="00D15352"/>
    <w:rsid w:val="00D17A39"/>
    <w:rsid w:val="00D26438"/>
    <w:rsid w:val="00D31E80"/>
    <w:rsid w:val="00D351B3"/>
    <w:rsid w:val="00D41F43"/>
    <w:rsid w:val="00D4717E"/>
    <w:rsid w:val="00D514C1"/>
    <w:rsid w:val="00D51A93"/>
    <w:rsid w:val="00D51FBD"/>
    <w:rsid w:val="00D56148"/>
    <w:rsid w:val="00D56B5D"/>
    <w:rsid w:val="00D70757"/>
    <w:rsid w:val="00D72CE1"/>
    <w:rsid w:val="00D759AB"/>
    <w:rsid w:val="00D8049A"/>
    <w:rsid w:val="00D86FD0"/>
    <w:rsid w:val="00D874C1"/>
    <w:rsid w:val="00D87FD3"/>
    <w:rsid w:val="00D910BC"/>
    <w:rsid w:val="00D92350"/>
    <w:rsid w:val="00D932E0"/>
    <w:rsid w:val="00D94FFC"/>
    <w:rsid w:val="00DA564D"/>
    <w:rsid w:val="00DB2D40"/>
    <w:rsid w:val="00DB5380"/>
    <w:rsid w:val="00DB5AF1"/>
    <w:rsid w:val="00DC44E1"/>
    <w:rsid w:val="00DD3B8A"/>
    <w:rsid w:val="00DE550C"/>
    <w:rsid w:val="00DE627E"/>
    <w:rsid w:val="00DE64A8"/>
    <w:rsid w:val="00DF2969"/>
    <w:rsid w:val="00DF6B9D"/>
    <w:rsid w:val="00DF7E1F"/>
    <w:rsid w:val="00E00B0F"/>
    <w:rsid w:val="00E01B4A"/>
    <w:rsid w:val="00E1029F"/>
    <w:rsid w:val="00E16EE5"/>
    <w:rsid w:val="00E17442"/>
    <w:rsid w:val="00E1789E"/>
    <w:rsid w:val="00E21390"/>
    <w:rsid w:val="00E232E6"/>
    <w:rsid w:val="00E24BF0"/>
    <w:rsid w:val="00E333C8"/>
    <w:rsid w:val="00E35DDA"/>
    <w:rsid w:val="00E40382"/>
    <w:rsid w:val="00E41168"/>
    <w:rsid w:val="00E47BA6"/>
    <w:rsid w:val="00E5451F"/>
    <w:rsid w:val="00E57CC4"/>
    <w:rsid w:val="00E752C2"/>
    <w:rsid w:val="00E9009C"/>
    <w:rsid w:val="00E9071F"/>
    <w:rsid w:val="00EA6ACC"/>
    <w:rsid w:val="00EA6CF2"/>
    <w:rsid w:val="00EA7C7A"/>
    <w:rsid w:val="00EB7A63"/>
    <w:rsid w:val="00EC39BC"/>
    <w:rsid w:val="00EC6CC5"/>
    <w:rsid w:val="00ED059B"/>
    <w:rsid w:val="00ED2030"/>
    <w:rsid w:val="00ED39BC"/>
    <w:rsid w:val="00ED59D6"/>
    <w:rsid w:val="00EE1243"/>
    <w:rsid w:val="00EF168C"/>
    <w:rsid w:val="00EF4A54"/>
    <w:rsid w:val="00EF517B"/>
    <w:rsid w:val="00F02284"/>
    <w:rsid w:val="00F0303D"/>
    <w:rsid w:val="00F0342F"/>
    <w:rsid w:val="00F1048B"/>
    <w:rsid w:val="00F11CC7"/>
    <w:rsid w:val="00F13D16"/>
    <w:rsid w:val="00F14704"/>
    <w:rsid w:val="00F179A0"/>
    <w:rsid w:val="00F23D69"/>
    <w:rsid w:val="00F25489"/>
    <w:rsid w:val="00F26CD5"/>
    <w:rsid w:val="00F42E9E"/>
    <w:rsid w:val="00F43DD9"/>
    <w:rsid w:val="00F61E1E"/>
    <w:rsid w:val="00F639DC"/>
    <w:rsid w:val="00F72E4D"/>
    <w:rsid w:val="00F75BDB"/>
    <w:rsid w:val="00F8085A"/>
    <w:rsid w:val="00F80D42"/>
    <w:rsid w:val="00F86F15"/>
    <w:rsid w:val="00F925A2"/>
    <w:rsid w:val="00F92A14"/>
    <w:rsid w:val="00FA3B55"/>
    <w:rsid w:val="00FA4FA0"/>
    <w:rsid w:val="00FA6E47"/>
    <w:rsid w:val="00FB3BE0"/>
    <w:rsid w:val="00FB6B63"/>
    <w:rsid w:val="00FC2191"/>
    <w:rsid w:val="00FC3FFC"/>
    <w:rsid w:val="00FC61CA"/>
    <w:rsid w:val="00FD5421"/>
    <w:rsid w:val="00FE15C2"/>
    <w:rsid w:val="00FE2108"/>
    <w:rsid w:val="00FE5CCF"/>
    <w:rsid w:val="00FF0342"/>
    <w:rsid w:val="00FF0CDC"/>
    <w:rsid w:val="00FF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9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9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017">
      <w:bodyDiv w:val="1"/>
      <w:marLeft w:val="0"/>
      <w:marRight w:val="0"/>
      <w:marTop w:val="0"/>
      <w:marBottom w:val="0"/>
      <w:divBdr>
        <w:top w:val="none" w:sz="0" w:space="0" w:color="auto"/>
        <w:left w:val="none" w:sz="0" w:space="0" w:color="auto"/>
        <w:bottom w:val="none" w:sz="0" w:space="0" w:color="auto"/>
        <w:right w:val="none" w:sz="0" w:space="0" w:color="auto"/>
      </w:divBdr>
    </w:div>
    <w:div w:id="333068131">
      <w:bodyDiv w:val="1"/>
      <w:marLeft w:val="0"/>
      <w:marRight w:val="0"/>
      <w:marTop w:val="0"/>
      <w:marBottom w:val="0"/>
      <w:divBdr>
        <w:top w:val="none" w:sz="0" w:space="0" w:color="auto"/>
        <w:left w:val="none" w:sz="0" w:space="0" w:color="auto"/>
        <w:bottom w:val="none" w:sz="0" w:space="0" w:color="auto"/>
        <w:right w:val="none" w:sz="0" w:space="0" w:color="auto"/>
      </w:divBdr>
    </w:div>
    <w:div w:id="623078929">
      <w:bodyDiv w:val="1"/>
      <w:marLeft w:val="0"/>
      <w:marRight w:val="0"/>
      <w:marTop w:val="0"/>
      <w:marBottom w:val="0"/>
      <w:divBdr>
        <w:top w:val="none" w:sz="0" w:space="0" w:color="auto"/>
        <w:left w:val="none" w:sz="0" w:space="0" w:color="auto"/>
        <w:bottom w:val="none" w:sz="0" w:space="0" w:color="auto"/>
        <w:right w:val="none" w:sz="0" w:space="0" w:color="auto"/>
      </w:divBdr>
    </w:div>
    <w:div w:id="704594967">
      <w:bodyDiv w:val="1"/>
      <w:marLeft w:val="0"/>
      <w:marRight w:val="0"/>
      <w:marTop w:val="0"/>
      <w:marBottom w:val="0"/>
      <w:divBdr>
        <w:top w:val="none" w:sz="0" w:space="0" w:color="auto"/>
        <w:left w:val="none" w:sz="0" w:space="0" w:color="auto"/>
        <w:bottom w:val="none" w:sz="0" w:space="0" w:color="auto"/>
        <w:right w:val="none" w:sz="0" w:space="0" w:color="auto"/>
      </w:divBdr>
    </w:div>
    <w:div w:id="1455754445">
      <w:bodyDiv w:val="1"/>
      <w:marLeft w:val="0"/>
      <w:marRight w:val="0"/>
      <w:marTop w:val="0"/>
      <w:marBottom w:val="0"/>
      <w:divBdr>
        <w:top w:val="none" w:sz="0" w:space="0" w:color="auto"/>
        <w:left w:val="none" w:sz="0" w:space="0" w:color="auto"/>
        <w:bottom w:val="none" w:sz="0" w:space="0" w:color="auto"/>
        <w:right w:val="none" w:sz="0" w:space="0" w:color="auto"/>
      </w:divBdr>
    </w:div>
    <w:div w:id="15625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80438-05FD-464F-8B5F-81AB8CF0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Furnival, Connor, Cllr</dc:creator>
  <cp:lastModifiedBy>Dave Cornes</cp:lastModifiedBy>
  <cp:revision>11</cp:revision>
  <cp:lastPrinted>2019-01-30T10:46:00Z</cp:lastPrinted>
  <dcterms:created xsi:type="dcterms:W3CDTF">2022-03-06T11:26:00Z</dcterms:created>
  <dcterms:modified xsi:type="dcterms:W3CDTF">2022-05-01T10:04:00Z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2020-10-23T16:11:50Z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4ea08cd1-1b61-463d-8a0b-c3a9b3f17b94</vt:lpwstr>
  </property>
  <property fmtid="{D5CDD505-2E9C-101B-9397-08002B2CF9AE}" pid="8" name="MSIP_Label_23f93e5f-d3c2-49a7-ba94-15405423c204_ContentBits">
    <vt:lpwstr>2</vt:lpwstr>
  </property>
</Properties>
</file>